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A3" w:rsidRDefault="001F2DA3" w:rsidP="001F2DA3">
      <w:pPr>
        <w:jc w:val="right"/>
        <w:rPr>
          <w:sz w:val="28"/>
          <w:szCs w:val="28"/>
        </w:rPr>
      </w:pPr>
      <w:bookmarkStart w:id="0" w:name="_GoBack"/>
      <w:bookmarkEnd w:id="0"/>
    </w:p>
    <w:p w:rsidR="001F2DA3" w:rsidRPr="001F2DA3" w:rsidRDefault="001F2DA3" w:rsidP="001F2DA3">
      <w:pPr>
        <w:jc w:val="right"/>
        <w:rPr>
          <w:sz w:val="28"/>
          <w:szCs w:val="28"/>
        </w:rPr>
      </w:pPr>
      <w:r w:rsidRPr="001F2DA3">
        <w:rPr>
          <w:sz w:val="28"/>
          <w:szCs w:val="28"/>
        </w:rPr>
        <w:t>Приложение № 1</w:t>
      </w:r>
    </w:p>
    <w:p w:rsidR="001F2DA3" w:rsidRPr="001F2DA3" w:rsidRDefault="001F2DA3" w:rsidP="001F2DA3">
      <w:pPr>
        <w:jc w:val="right"/>
        <w:rPr>
          <w:sz w:val="28"/>
          <w:szCs w:val="28"/>
        </w:rPr>
      </w:pPr>
      <w:r w:rsidRPr="001F2DA3"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1F2DA3" w:rsidRPr="001F2DA3" w:rsidRDefault="001F2DA3" w:rsidP="001F2DA3">
      <w:pPr>
        <w:jc w:val="right"/>
        <w:rPr>
          <w:sz w:val="28"/>
          <w:szCs w:val="28"/>
        </w:rPr>
      </w:pPr>
      <w:r w:rsidRPr="001F2DA3">
        <w:rPr>
          <w:sz w:val="28"/>
          <w:szCs w:val="28"/>
        </w:rPr>
        <w:t xml:space="preserve">                                                                     муниципального района  Сергиевский                    </w:t>
      </w:r>
    </w:p>
    <w:p w:rsidR="001F2DA3" w:rsidRPr="001F2DA3" w:rsidRDefault="001F2DA3" w:rsidP="001F2DA3">
      <w:pPr>
        <w:jc w:val="right"/>
        <w:rPr>
          <w:sz w:val="28"/>
          <w:szCs w:val="28"/>
        </w:rPr>
      </w:pPr>
      <w:r w:rsidRPr="001F2DA3">
        <w:rPr>
          <w:sz w:val="28"/>
          <w:szCs w:val="28"/>
        </w:rPr>
        <w:t xml:space="preserve">                                                                           № _____  от ___________2020 г</w:t>
      </w: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spacing w:before="312" w:line="322" w:lineRule="exact"/>
        <w:ind w:left="1493"/>
        <w:jc w:val="center"/>
        <w:rPr>
          <w:b/>
          <w:bCs/>
          <w:spacing w:val="-4"/>
          <w:sz w:val="28"/>
          <w:szCs w:val="28"/>
        </w:rPr>
      </w:pPr>
    </w:p>
    <w:p w:rsidR="001F2DA3" w:rsidRPr="001F2DA3" w:rsidRDefault="001F2DA3" w:rsidP="001F2DA3">
      <w:pPr>
        <w:ind w:left="1440"/>
        <w:jc w:val="both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 xml:space="preserve">                      Муниципальная программа</w:t>
      </w: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 xml:space="preserve">«Противодействие коррупции в муниципальном районе </w:t>
      </w: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Сергиевский на 2021 - 2025 годы»</w:t>
      </w:r>
    </w:p>
    <w:p w:rsidR="001F2DA3" w:rsidRPr="001F2DA3" w:rsidRDefault="001F2DA3" w:rsidP="001F2DA3">
      <w:pPr>
        <w:ind w:left="144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ind w:left="1440"/>
        <w:jc w:val="center"/>
        <w:rPr>
          <w:b/>
          <w:sz w:val="28"/>
        </w:rPr>
      </w:pPr>
    </w:p>
    <w:p w:rsidR="001F2DA3" w:rsidRPr="001F2DA3" w:rsidRDefault="001F2DA3" w:rsidP="001F2DA3">
      <w:pPr>
        <w:ind w:left="720"/>
        <w:jc w:val="center"/>
        <w:rPr>
          <w:b/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  <w:jc w:val="center"/>
        <w:rPr>
          <w:sz w:val="28"/>
        </w:rPr>
      </w:pPr>
    </w:p>
    <w:p w:rsidR="001F2DA3" w:rsidRPr="001F2DA3" w:rsidRDefault="001F2DA3" w:rsidP="001F2DA3">
      <w:pPr>
        <w:ind w:left="720"/>
      </w:pPr>
      <w:r w:rsidRPr="001F2DA3">
        <w:t xml:space="preserve">                                                           </w:t>
      </w:r>
    </w:p>
    <w:p w:rsidR="001F2DA3" w:rsidRPr="001F2DA3" w:rsidRDefault="001F2DA3" w:rsidP="001F2DA3">
      <w:pPr>
        <w:keepNext/>
        <w:keepLines/>
        <w:jc w:val="center"/>
        <w:outlineLvl w:val="8"/>
        <w:rPr>
          <w:rFonts w:eastAsiaTheme="majorEastAsia"/>
          <w:b/>
          <w:iCs/>
          <w:sz w:val="28"/>
          <w:szCs w:val="28"/>
        </w:rPr>
      </w:pPr>
      <w:r w:rsidRPr="001F2DA3">
        <w:rPr>
          <w:rFonts w:eastAsiaTheme="majorEastAsia"/>
          <w:b/>
          <w:iCs/>
          <w:sz w:val="28"/>
          <w:szCs w:val="28"/>
        </w:rPr>
        <w:lastRenderedPageBreak/>
        <w:t>Паспорт</w:t>
      </w:r>
    </w:p>
    <w:p w:rsidR="001F2DA3" w:rsidRPr="001F2DA3" w:rsidRDefault="001F2DA3" w:rsidP="001F2DA3">
      <w:pPr>
        <w:keepNext/>
        <w:keepLines/>
        <w:jc w:val="center"/>
        <w:outlineLvl w:val="8"/>
        <w:rPr>
          <w:rFonts w:eastAsiaTheme="majorEastAsia"/>
          <w:b/>
          <w:iCs/>
          <w:sz w:val="28"/>
          <w:szCs w:val="28"/>
        </w:rPr>
      </w:pPr>
      <w:r w:rsidRPr="001F2DA3">
        <w:rPr>
          <w:rFonts w:eastAsiaTheme="majorEastAsia"/>
          <w:b/>
          <w:iCs/>
          <w:sz w:val="28"/>
          <w:szCs w:val="28"/>
        </w:rPr>
        <w:t>муниципальной программы</w:t>
      </w: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 xml:space="preserve">«Противодействие коррупции в муниципальном районе </w:t>
      </w: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Сергиевский на 2021 - 2025 годы»</w:t>
      </w:r>
    </w:p>
    <w:p w:rsidR="001F2DA3" w:rsidRPr="001F2DA3" w:rsidRDefault="001F2DA3" w:rsidP="001F2DA3">
      <w:pPr>
        <w:jc w:val="center"/>
      </w:pP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3"/>
        <w:gridCol w:w="731"/>
        <w:gridCol w:w="5557"/>
      </w:tblGrid>
      <w:tr w:rsidR="001F2DA3" w:rsidRPr="001F2DA3" w:rsidTr="008506CD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jc w:val="center"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Наименование</w:t>
            </w:r>
          </w:p>
          <w:p w:rsidR="001F2DA3" w:rsidRPr="001F2DA3" w:rsidRDefault="001F2DA3" w:rsidP="001F2DA3">
            <w:pPr>
              <w:keepNext/>
              <w:keepLines/>
              <w:jc w:val="center"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jc w:val="center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Муниципальная программа «Противодействие</w:t>
            </w:r>
          </w:p>
          <w:p w:rsidR="001F2DA3" w:rsidRPr="001F2DA3" w:rsidRDefault="001F2DA3" w:rsidP="001F2DA3">
            <w:pPr>
              <w:jc w:val="center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коррупции в муниципальном районе Сергиевский на 2021 - 2025 годы» (далее – Программа)</w:t>
            </w:r>
          </w:p>
        </w:tc>
      </w:tr>
      <w:tr w:rsidR="001F2DA3" w:rsidRPr="001F2DA3" w:rsidTr="008506CD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Дата принятия решения о разработки муниципальной программы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3" w:rsidRPr="001F2DA3" w:rsidRDefault="001F2DA3" w:rsidP="001F2DA3">
            <w:pPr>
              <w:tabs>
                <w:tab w:val="left" w:pos="72"/>
              </w:tabs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Распоряжение администрации муниципального района Сергиевский «О создании программного комитета администрации муниципального района Сергиевский по рассмотрению проекта муниципальной программы «Противодействие коррупции в муниципальном районе Сергиевский на 2021-2025 годы» от 22 декабря 2020 г. № 2173-р</w:t>
            </w:r>
          </w:p>
        </w:tc>
      </w:tr>
      <w:tr w:rsidR="001F2DA3" w:rsidRPr="001F2DA3" w:rsidTr="008506CD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3" w:rsidRPr="001F2DA3" w:rsidRDefault="001F2DA3" w:rsidP="001F2DA3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Администрация муниципального района Сергиевский Самарской области</w:t>
            </w:r>
          </w:p>
        </w:tc>
      </w:tr>
      <w:tr w:rsidR="001F2DA3" w:rsidRPr="001F2DA3" w:rsidTr="008506CD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rPr>
                <w:sz w:val="28"/>
                <w:szCs w:val="28"/>
              </w:rPr>
            </w:pPr>
            <w:r w:rsidRPr="001F2DA3">
              <w:rPr>
                <w:spacing w:val="5"/>
                <w:sz w:val="28"/>
                <w:szCs w:val="28"/>
              </w:rPr>
              <w:t xml:space="preserve">- создание и совершенствование системы по профилактике и противодействию коррупции на территории муниципального района Сергиевский и </w:t>
            </w:r>
            <w:r w:rsidRPr="001F2DA3">
              <w:rPr>
                <w:sz w:val="28"/>
                <w:szCs w:val="28"/>
              </w:rPr>
              <w:t>повышение эффективности деятельности органов местного самоуправления за счет снижения коррупционных рисков;</w:t>
            </w:r>
          </w:p>
          <w:p w:rsidR="001F2DA3" w:rsidRPr="001F2DA3" w:rsidRDefault="001F2DA3" w:rsidP="001F2DA3">
            <w:pPr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- обеспечение прозрачности в деятельности органов местного самоуправления муниципального района Сергиевский.</w:t>
            </w:r>
          </w:p>
        </w:tc>
      </w:tr>
      <w:tr w:rsidR="001F2DA3" w:rsidRPr="001F2DA3" w:rsidTr="008506CD">
        <w:trPr>
          <w:trHeight w:val="90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rPr>
                <w:b/>
                <w:bCs/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Задачи муниципальной программы</w:t>
            </w:r>
            <w:r w:rsidRPr="001F2D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rPr>
                <w:spacing w:val="5"/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Задача № 1: совершенствование нормативного правового регулирования в сфере противодействия коррупции на территории муниципального района Сергиевский;</w:t>
            </w:r>
            <w:r w:rsidRPr="001F2DA3">
              <w:rPr>
                <w:spacing w:val="5"/>
                <w:sz w:val="28"/>
                <w:szCs w:val="28"/>
              </w:rPr>
              <w:t xml:space="preserve"> </w:t>
            </w:r>
          </w:p>
          <w:p w:rsidR="001F2DA3" w:rsidRPr="001F2DA3" w:rsidRDefault="001F2DA3" w:rsidP="001F2DA3">
            <w:pPr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Задача № 2: совершенствование  комплексной системы противодействия коррупции в органах местного самоуправления муниципального района Сергиевский;</w:t>
            </w:r>
          </w:p>
          <w:p w:rsidR="001F2DA3" w:rsidRPr="001F2DA3" w:rsidRDefault="001F2DA3" w:rsidP="001F2DA3">
            <w:pPr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Задача № 3: создание условий для снижения правового нигилизма населения, формирование антикоррупционного общественного мнения и нетерпимости к проявлению коррупции.</w:t>
            </w:r>
          </w:p>
        </w:tc>
      </w:tr>
      <w:tr w:rsidR="001F2DA3" w:rsidRPr="001F2DA3" w:rsidTr="008506CD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lastRenderedPageBreak/>
              <w:t>Целевые показатели  (индикаторы) реализации муниципальной программы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- количество правовых актов и других документов антикоррупционной направленности, размещенных в сети Интернет и в СМИ;</w:t>
            </w:r>
          </w:p>
          <w:p w:rsidR="001F2DA3" w:rsidRPr="001F2DA3" w:rsidRDefault="001F2DA3" w:rsidP="001F2DA3">
            <w:p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- доля служебных проверок, проведенных по выявленным фактам коррупционных проявлений в органах местного самоуправления муниципального района Сергиевский, в том числе на основании опубликованных в СМИ материалов журналистских расследований и авторских материалов;</w:t>
            </w:r>
          </w:p>
          <w:p w:rsidR="001F2DA3" w:rsidRPr="001F2DA3" w:rsidRDefault="001F2DA3" w:rsidP="001F2DA3">
            <w:p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 xml:space="preserve">- доля проведенных проверок достоверности представленных сведений о доходах муниципальных служащих, проводимых по распоряжению Главы муниципального района </w:t>
            </w:r>
          </w:p>
          <w:p w:rsidR="001F2DA3" w:rsidRPr="001F2DA3" w:rsidRDefault="001F2DA3" w:rsidP="001F2DA3">
            <w:p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Сергиевский;</w:t>
            </w:r>
          </w:p>
          <w:p w:rsidR="001F2DA3" w:rsidRPr="001F2DA3" w:rsidRDefault="001F2DA3" w:rsidP="001F2DA3">
            <w:p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- доля граждан, удовлетворенных деятельностью органов местного самоуправления муниципального района Сергиевский;</w:t>
            </w:r>
          </w:p>
          <w:p w:rsidR="001F2DA3" w:rsidRPr="001F2DA3" w:rsidRDefault="001F2DA3" w:rsidP="001F2DA3">
            <w:p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- количество размещенных в средствах массовой информации антикоррупционных материалов.</w:t>
            </w:r>
          </w:p>
        </w:tc>
      </w:tr>
      <w:tr w:rsidR="001F2DA3" w:rsidRPr="001F2DA3" w:rsidTr="008506CD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Этапы и сроки  реализации муниципальной программы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3" w:rsidRPr="001F2DA3" w:rsidRDefault="001F2DA3" w:rsidP="001F2D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 xml:space="preserve">Программа реализуется в </w:t>
            </w:r>
            <w:r w:rsidRPr="001F2DA3">
              <w:rPr>
                <w:sz w:val="28"/>
                <w:szCs w:val="28"/>
                <w:lang w:val="en-US"/>
              </w:rPr>
              <w:t>I</w:t>
            </w:r>
            <w:r w:rsidRPr="001F2DA3">
              <w:rPr>
                <w:sz w:val="28"/>
                <w:szCs w:val="28"/>
              </w:rPr>
              <w:t xml:space="preserve"> этап:  с 2021 год  по  2025 год. </w:t>
            </w:r>
          </w:p>
          <w:p w:rsidR="001F2DA3" w:rsidRPr="001F2DA3" w:rsidRDefault="001F2DA3" w:rsidP="001F2D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 xml:space="preserve">Начало реализации Программы   - 1 января 2021 года,   окончание - 31 декабря 2025 года. </w:t>
            </w:r>
          </w:p>
        </w:tc>
      </w:tr>
      <w:tr w:rsidR="001F2DA3" w:rsidRPr="001F2DA3" w:rsidTr="008506CD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Объемы  бюджетных ассигнований муниципальной  программы*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3" w:rsidRPr="001F2DA3" w:rsidRDefault="001F2DA3" w:rsidP="001F2DA3">
            <w:pPr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Финансирование мероприятий предусмотренных Программой осуществляется за счет средств местного бюджета. Объём средств уточняется ежегодно при формировании бюджета муниципального района Сергиевский.</w:t>
            </w:r>
          </w:p>
        </w:tc>
      </w:tr>
      <w:tr w:rsidR="001F2DA3" w:rsidRPr="001F2DA3" w:rsidTr="008506CD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осуществление последовательной системной комплексной работы по разработке и внедрению новых правовых, организационных и иных механизмов противодействия коррупции в органах местного самоуправления;</w:t>
            </w:r>
          </w:p>
          <w:p w:rsidR="001F2DA3" w:rsidRPr="001F2DA3" w:rsidRDefault="001F2DA3" w:rsidP="001F2DA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>совершенствование антикоррупционного просвещения, обучения, воспитания и формирования в обществе негативного отношения к коррупции как явлению.</w:t>
            </w:r>
          </w:p>
        </w:tc>
      </w:tr>
      <w:tr w:rsidR="001F2DA3" w:rsidRPr="001F2DA3" w:rsidTr="008506CD">
        <w:tc>
          <w:tcPr>
            <w:tcW w:w="2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keepNext/>
              <w:keepLines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lastRenderedPageBreak/>
              <w:t xml:space="preserve">Система </w:t>
            </w:r>
            <w:proofErr w:type="gramStart"/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>организации  контроля</w:t>
            </w:r>
            <w:proofErr w:type="gramEnd"/>
            <w:r w:rsidRPr="001F2DA3">
              <w:rPr>
                <w:rFonts w:eastAsiaTheme="majorEastAsia"/>
                <w:b/>
                <w:bCs/>
                <w:sz w:val="28"/>
                <w:szCs w:val="28"/>
              </w:rPr>
              <w:t xml:space="preserve"> за ходом реализации муниципальной программы</w:t>
            </w:r>
          </w:p>
        </w:tc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3" w:rsidRPr="001F2DA3" w:rsidRDefault="001F2DA3" w:rsidP="001F2DA3">
            <w:pPr>
              <w:jc w:val="both"/>
              <w:rPr>
                <w:sz w:val="28"/>
                <w:szCs w:val="28"/>
              </w:rPr>
            </w:pPr>
            <w:r w:rsidRPr="001F2DA3">
              <w:rPr>
                <w:sz w:val="28"/>
                <w:szCs w:val="28"/>
              </w:rPr>
              <w:t xml:space="preserve">Текущий и последующий контроль за целевым и эффективным использованием бюджетных средств, выделенных на выполнение мероприятий Программы,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Сергиевский.    </w:t>
            </w:r>
          </w:p>
        </w:tc>
      </w:tr>
    </w:tbl>
    <w:p w:rsidR="001F2DA3" w:rsidRPr="001F2DA3" w:rsidRDefault="001F2DA3" w:rsidP="001F2DA3">
      <w:pPr>
        <w:jc w:val="both"/>
      </w:pPr>
    </w:p>
    <w:p w:rsidR="001F2DA3" w:rsidRPr="001F2DA3" w:rsidRDefault="001F2DA3" w:rsidP="001F2DA3">
      <w:pPr>
        <w:jc w:val="both"/>
      </w:pPr>
      <w:r w:rsidRPr="001F2DA3"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</w:t>
      </w:r>
    </w:p>
    <w:p w:rsidR="001F2DA3" w:rsidRPr="001F2DA3" w:rsidRDefault="001F2DA3" w:rsidP="001F2DA3"/>
    <w:p w:rsidR="001F2DA3" w:rsidRPr="001F2DA3" w:rsidRDefault="001F2DA3" w:rsidP="001F2DA3">
      <w:pPr>
        <w:snapToGrid w:val="0"/>
        <w:jc w:val="center"/>
        <w:outlineLvl w:val="1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1. Характеристика проблемы,</w:t>
      </w:r>
    </w:p>
    <w:p w:rsidR="001F2DA3" w:rsidRPr="001F2DA3" w:rsidRDefault="001F2DA3" w:rsidP="001F2DA3">
      <w:pPr>
        <w:snapToGrid w:val="0"/>
        <w:jc w:val="center"/>
        <w:rPr>
          <w:b/>
          <w:sz w:val="28"/>
          <w:szCs w:val="28"/>
        </w:rPr>
      </w:pPr>
      <w:proofErr w:type="gramStart"/>
      <w:r w:rsidRPr="001F2DA3">
        <w:rPr>
          <w:b/>
          <w:sz w:val="28"/>
          <w:szCs w:val="28"/>
        </w:rPr>
        <w:t>на</w:t>
      </w:r>
      <w:proofErr w:type="gramEnd"/>
      <w:r w:rsidRPr="001F2DA3">
        <w:rPr>
          <w:b/>
          <w:sz w:val="28"/>
          <w:szCs w:val="28"/>
        </w:rPr>
        <w:t xml:space="preserve"> решение которой направлена Программа.</w:t>
      </w:r>
    </w:p>
    <w:p w:rsidR="001F2DA3" w:rsidRPr="001F2DA3" w:rsidRDefault="001F2DA3" w:rsidP="001F2DA3">
      <w:pPr>
        <w:snapToGrid w:val="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jc w:val="both"/>
        <w:rPr>
          <w:sz w:val="28"/>
          <w:szCs w:val="28"/>
        </w:rPr>
      </w:pPr>
      <w:r w:rsidRPr="001F2DA3">
        <w:rPr>
          <w:sz w:val="28"/>
          <w:szCs w:val="28"/>
        </w:rPr>
        <w:t>Муниципальная программа «Противодействие коррупции в муниципальном районе Сергиевский на 2021 - 2025 годы» (далее - Программа) разработана в соответствии Федеральным законом от 06.10.2003 г. № 131-ФЗ «Об общих принципах организации местного самоуправления в Российской Федерации»,</w:t>
      </w:r>
      <w:r w:rsidRPr="001F2DA3">
        <w:rPr>
          <w:szCs w:val="28"/>
        </w:rPr>
        <w:t xml:space="preserve"> </w:t>
      </w:r>
      <w:r w:rsidRPr="001F2DA3">
        <w:rPr>
          <w:sz w:val="28"/>
          <w:szCs w:val="28"/>
        </w:rPr>
        <w:t>Указом Президента Российской Федерации от 29.06.2018 года № 378 «О Национальном плане противодействия коррупции на 2018 – 2020 годы».</w:t>
      </w:r>
    </w:p>
    <w:p w:rsidR="001F2DA3" w:rsidRPr="001F2DA3" w:rsidRDefault="001F2DA3" w:rsidP="001F2DA3">
      <w:pPr>
        <w:ind w:firstLine="851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Органы местного самоуправления муниципального района Сергиевский обладают полномочиями, связанными с распределением значительных финансовых средств, достаточной степенью свободы действий, вызванной спецификой работы, высокой степенью контактов с гражданами и организациями. Объективно эти факторы наряду с другими субъективными факторами создают условия для развития коррупции. Антикоррупционная работа в администрации муниципального района Сергиевский ведется на постоянной основе. Ежегодно принимаются Планы мероприятий по противодействию коррупции в муниципальном районе Сергиевский.</w:t>
      </w:r>
    </w:p>
    <w:p w:rsidR="001F2DA3" w:rsidRPr="001F2DA3" w:rsidRDefault="001F2DA3" w:rsidP="001F2DA3">
      <w:pPr>
        <w:ind w:firstLine="851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Поскольку формы коррупции способны оперативно видоизменяться, недостаточно полагать, что бороться с ней можно одноразовыми бессистемными акциями. Поэтому борьба с коррупцией должна носить, прежде всего, предупредительный характер.</w:t>
      </w:r>
    </w:p>
    <w:p w:rsidR="001F2DA3" w:rsidRPr="001F2DA3" w:rsidRDefault="001F2DA3" w:rsidP="001F2DA3">
      <w:pPr>
        <w:ind w:firstLine="851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Коррупция как социальный процесс носит латентный характер. Объективно оценить ее уровень без серьезных и масштабных социологических исследований практически невозможно. Принципиальную роль играет морально-этическая антикоррупционная позиция руководства, должностных лиц органов местного самоуправления муниципального района Сергиевский, поэтому следует вести речь об этических и нормативных правовых мерах борьбы с коррупцией, формировании в обществе негативного отношения к коррупции как к явлению.</w:t>
      </w:r>
    </w:p>
    <w:p w:rsidR="001F2DA3" w:rsidRPr="001F2DA3" w:rsidRDefault="001F2DA3" w:rsidP="001F2DA3">
      <w:pPr>
        <w:ind w:firstLine="851"/>
        <w:jc w:val="both"/>
        <w:rPr>
          <w:sz w:val="28"/>
          <w:szCs w:val="28"/>
        </w:rPr>
      </w:pPr>
      <w:r w:rsidRPr="001F2DA3">
        <w:rPr>
          <w:sz w:val="28"/>
          <w:szCs w:val="28"/>
        </w:rPr>
        <w:lastRenderedPageBreak/>
        <w:t>Так как коррупция базируется на доступе (или, наоборот, на отсутствии доступа) к определенной информации, возникает необходимость совершенствовать технологии доступа общественности к информационным потокам.</w:t>
      </w:r>
    </w:p>
    <w:p w:rsidR="001F2DA3" w:rsidRPr="001F2DA3" w:rsidRDefault="001F2DA3" w:rsidP="001F2DA3">
      <w:pPr>
        <w:ind w:firstLine="851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Таким образом, устранить коррупционные проявления в сфере деятельности органов местного самоуправления муниципального района Сергиевский возможно только в результате:</w:t>
      </w:r>
    </w:p>
    <w:p w:rsidR="001F2DA3" w:rsidRPr="001F2DA3" w:rsidRDefault="001F2DA3" w:rsidP="001F2DA3">
      <w:pPr>
        <w:jc w:val="both"/>
        <w:rPr>
          <w:sz w:val="28"/>
          <w:szCs w:val="28"/>
        </w:rPr>
      </w:pPr>
      <w:r w:rsidRPr="001F2DA3">
        <w:rPr>
          <w:sz w:val="28"/>
          <w:szCs w:val="28"/>
        </w:rPr>
        <w:t>- последовательной системной комплексной работы по разработке и внедрению новых правовых, организационных и иных механизмов противодействия коррупции в органах местного самоуправления;</w:t>
      </w:r>
    </w:p>
    <w:p w:rsidR="001F2DA3" w:rsidRPr="001F2DA3" w:rsidRDefault="001F2DA3" w:rsidP="001F2DA3">
      <w:pPr>
        <w:jc w:val="both"/>
        <w:rPr>
          <w:sz w:val="28"/>
          <w:szCs w:val="28"/>
        </w:rPr>
      </w:pPr>
      <w:r w:rsidRPr="001F2DA3">
        <w:rPr>
          <w:sz w:val="28"/>
          <w:szCs w:val="28"/>
        </w:rPr>
        <w:t>- совершенствования антикоррупционного просвещения, обучения, воспитания и формирования в обществе негативного отношения к коррупции как явлению;</w:t>
      </w:r>
    </w:p>
    <w:p w:rsidR="001F2DA3" w:rsidRPr="001F2DA3" w:rsidRDefault="001F2DA3" w:rsidP="001F2DA3">
      <w:pPr>
        <w:rPr>
          <w:sz w:val="28"/>
          <w:szCs w:val="28"/>
        </w:rPr>
      </w:pPr>
      <w:r w:rsidRPr="001F2DA3">
        <w:rPr>
          <w:sz w:val="28"/>
          <w:szCs w:val="28"/>
        </w:rPr>
        <w:t>- обеспечения прозрачности в деятельности органов местного самоуправления муниципального района Сергиевский.</w:t>
      </w:r>
    </w:p>
    <w:p w:rsidR="001F2DA3" w:rsidRPr="001F2DA3" w:rsidRDefault="001F2DA3" w:rsidP="001F2DA3">
      <w:pPr>
        <w:snapToGrid w:val="0"/>
        <w:jc w:val="center"/>
        <w:outlineLvl w:val="1"/>
        <w:rPr>
          <w:b/>
          <w:sz w:val="28"/>
          <w:szCs w:val="28"/>
        </w:rPr>
      </w:pPr>
    </w:p>
    <w:p w:rsidR="001F2DA3" w:rsidRPr="001F2DA3" w:rsidRDefault="001F2DA3" w:rsidP="001F2DA3">
      <w:pPr>
        <w:numPr>
          <w:ilvl w:val="0"/>
          <w:numId w:val="4"/>
        </w:numPr>
        <w:snapToGrid w:val="0"/>
        <w:jc w:val="center"/>
        <w:outlineLvl w:val="1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Цели и задачи, этапы и сроки реализации  Программы, конечные результаты ее реализации, характеризующие целевое состояние (изменение состояния) в сфере реализации  Программы.</w:t>
      </w:r>
    </w:p>
    <w:p w:rsidR="001F2DA3" w:rsidRPr="001F2DA3" w:rsidRDefault="001F2DA3" w:rsidP="001F2DA3">
      <w:pPr>
        <w:rPr>
          <w:sz w:val="28"/>
          <w:szCs w:val="28"/>
        </w:rPr>
      </w:pPr>
    </w:p>
    <w:p w:rsidR="001F2DA3" w:rsidRPr="001F2DA3" w:rsidRDefault="001F2DA3" w:rsidP="001F2DA3">
      <w:pPr>
        <w:snapToGrid w:val="0"/>
        <w:ind w:firstLine="708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Целями Программы являются:</w:t>
      </w:r>
    </w:p>
    <w:p w:rsidR="001F2DA3" w:rsidRPr="001F2DA3" w:rsidRDefault="001F2DA3" w:rsidP="001F2DA3">
      <w:pPr>
        <w:ind w:right="-144"/>
        <w:jc w:val="both"/>
        <w:rPr>
          <w:spacing w:val="5"/>
          <w:sz w:val="28"/>
          <w:szCs w:val="28"/>
        </w:rPr>
      </w:pPr>
      <w:r w:rsidRPr="001F2DA3">
        <w:rPr>
          <w:spacing w:val="5"/>
          <w:sz w:val="28"/>
          <w:szCs w:val="28"/>
        </w:rPr>
        <w:t xml:space="preserve">- создание и совершенствование системы по профилактике и противодействию коррупции на территории муниципального района Сергиевский и </w:t>
      </w:r>
      <w:r w:rsidRPr="001F2DA3">
        <w:rPr>
          <w:sz w:val="28"/>
          <w:szCs w:val="28"/>
        </w:rPr>
        <w:t>повышение эффективности деятельности органов местного самоуправления за счет снижения коррупционных рисков;</w:t>
      </w:r>
    </w:p>
    <w:p w:rsidR="001F2DA3" w:rsidRPr="001F2DA3" w:rsidRDefault="001F2DA3" w:rsidP="001F2DA3">
      <w:pPr>
        <w:shd w:val="clear" w:color="auto" w:fill="FFFFFF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- обеспечение прозрачности в деятельности органов местного самоуправления муниципального района Сергиевский.</w:t>
      </w:r>
    </w:p>
    <w:p w:rsidR="001F2DA3" w:rsidRPr="001F2DA3" w:rsidRDefault="001F2DA3" w:rsidP="001F2DA3">
      <w:pPr>
        <w:shd w:val="clear" w:color="auto" w:fill="FFFFFF"/>
        <w:jc w:val="both"/>
        <w:rPr>
          <w:sz w:val="28"/>
          <w:szCs w:val="28"/>
        </w:rPr>
      </w:pPr>
    </w:p>
    <w:p w:rsidR="001F2DA3" w:rsidRPr="001F2DA3" w:rsidRDefault="001F2DA3" w:rsidP="001F2DA3">
      <w:pPr>
        <w:shd w:val="clear" w:color="auto" w:fill="FFFFFF"/>
        <w:ind w:firstLine="708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Для достижения данных целей необходимо решение следующих задач:</w:t>
      </w:r>
    </w:p>
    <w:p w:rsidR="001F2DA3" w:rsidRPr="001F2DA3" w:rsidRDefault="001F2DA3" w:rsidP="001F2DA3">
      <w:pPr>
        <w:jc w:val="both"/>
        <w:rPr>
          <w:spacing w:val="5"/>
          <w:sz w:val="28"/>
          <w:szCs w:val="28"/>
        </w:rPr>
      </w:pPr>
      <w:r w:rsidRPr="001F2DA3">
        <w:rPr>
          <w:sz w:val="28"/>
          <w:szCs w:val="28"/>
        </w:rPr>
        <w:t>Задача № 1: Совершенствование нормативного правового регулирования в сфере противодействия коррупции на территории муниципального района Сергиевский;</w:t>
      </w:r>
    </w:p>
    <w:p w:rsidR="001F2DA3" w:rsidRPr="001F2DA3" w:rsidRDefault="001F2DA3" w:rsidP="001F2DA3">
      <w:pPr>
        <w:jc w:val="both"/>
        <w:rPr>
          <w:spacing w:val="5"/>
          <w:sz w:val="28"/>
          <w:szCs w:val="28"/>
        </w:rPr>
      </w:pPr>
      <w:r w:rsidRPr="001F2DA3">
        <w:rPr>
          <w:spacing w:val="5"/>
          <w:sz w:val="28"/>
          <w:szCs w:val="28"/>
        </w:rPr>
        <w:t>Задача № 2:</w:t>
      </w:r>
      <w:r w:rsidRPr="001F2DA3">
        <w:rPr>
          <w:b/>
        </w:rPr>
        <w:t xml:space="preserve"> </w:t>
      </w:r>
      <w:r w:rsidRPr="001F2DA3">
        <w:rPr>
          <w:sz w:val="28"/>
          <w:szCs w:val="28"/>
        </w:rPr>
        <w:t>Совершенствование комплексной системы противодействия коррупции в органах местного самоуправления муниципального района Сергиевский</w:t>
      </w:r>
      <w:r w:rsidRPr="001F2DA3">
        <w:rPr>
          <w:spacing w:val="5"/>
          <w:sz w:val="28"/>
          <w:szCs w:val="28"/>
        </w:rPr>
        <w:t>;</w:t>
      </w:r>
    </w:p>
    <w:p w:rsidR="001F2DA3" w:rsidRPr="001F2DA3" w:rsidRDefault="001F2DA3" w:rsidP="001F2DA3">
      <w:pPr>
        <w:jc w:val="both"/>
        <w:rPr>
          <w:sz w:val="28"/>
          <w:szCs w:val="28"/>
        </w:rPr>
      </w:pPr>
      <w:r w:rsidRPr="001F2DA3">
        <w:rPr>
          <w:spacing w:val="5"/>
          <w:sz w:val="28"/>
          <w:szCs w:val="28"/>
        </w:rPr>
        <w:t>Задача № 3:</w:t>
      </w:r>
      <w:r w:rsidRPr="001F2DA3">
        <w:rPr>
          <w:sz w:val="28"/>
          <w:szCs w:val="28"/>
        </w:rPr>
        <w:t xml:space="preserve"> Создание условий для снижения правового нигилизма населения, формирование антикоррупционного общественного мнения и нетерпимости к проявлению коррупции.</w:t>
      </w:r>
    </w:p>
    <w:p w:rsidR="001F2DA3" w:rsidRPr="001F2DA3" w:rsidRDefault="001F2DA3" w:rsidP="001F2DA3">
      <w:pPr>
        <w:ind w:left="-540" w:firstLine="54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 xml:space="preserve">Программа реализуется в </w:t>
      </w:r>
      <w:r w:rsidRPr="001F2DA3">
        <w:rPr>
          <w:sz w:val="28"/>
          <w:szCs w:val="28"/>
          <w:lang w:val="en-US"/>
        </w:rPr>
        <w:t>I</w:t>
      </w:r>
      <w:r w:rsidRPr="001F2DA3">
        <w:rPr>
          <w:sz w:val="28"/>
          <w:szCs w:val="28"/>
        </w:rPr>
        <w:t xml:space="preserve"> этап:  с 2021 год  по  2025 год. </w:t>
      </w:r>
    </w:p>
    <w:p w:rsidR="001F2DA3" w:rsidRPr="001F2DA3" w:rsidRDefault="001F2DA3" w:rsidP="001F2D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Начало реализации Программы   - 1 января 2021 года,   окончание - 31 декабря 2025 года.</w:t>
      </w:r>
    </w:p>
    <w:p w:rsidR="001F2DA3" w:rsidRPr="001F2DA3" w:rsidRDefault="001F2DA3" w:rsidP="001F2DA3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Ожидаемыми результатами реализации муниципальной программы являются:</w:t>
      </w:r>
    </w:p>
    <w:p w:rsidR="001F2DA3" w:rsidRPr="001F2DA3" w:rsidRDefault="001F2DA3" w:rsidP="001F2DA3">
      <w:pPr>
        <w:jc w:val="both"/>
        <w:rPr>
          <w:sz w:val="28"/>
          <w:szCs w:val="28"/>
        </w:rPr>
      </w:pPr>
      <w:r w:rsidRPr="001F2DA3">
        <w:rPr>
          <w:sz w:val="28"/>
          <w:szCs w:val="28"/>
        </w:rPr>
        <w:t>- осуществление последовательной системной комплексной работы по разработке и внедрению новых правовых, организационных и иных механизмов противодействия коррупции в органах местного самоуправления;</w:t>
      </w:r>
    </w:p>
    <w:p w:rsidR="001F2DA3" w:rsidRPr="001F2DA3" w:rsidRDefault="001F2DA3" w:rsidP="001F2D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- совершенствование антикоррупционного просвещения, обучения, воспитания и формирования в обществе негативного отношения к коррупции как явлению.</w:t>
      </w:r>
    </w:p>
    <w:p w:rsidR="001F2DA3" w:rsidRPr="001F2DA3" w:rsidRDefault="001F2DA3" w:rsidP="001F2DA3">
      <w:pPr>
        <w:jc w:val="center"/>
      </w:pPr>
    </w:p>
    <w:p w:rsidR="001F2DA3" w:rsidRPr="001F2DA3" w:rsidRDefault="001F2DA3" w:rsidP="001F2DA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lastRenderedPageBreak/>
        <w:t>3. Целевые показатели (индикаторы) Программы</w:t>
      </w:r>
    </w:p>
    <w:p w:rsidR="001F2DA3" w:rsidRPr="001F2DA3" w:rsidRDefault="001F2DA3" w:rsidP="001F2DA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2DA3" w:rsidRDefault="001F2DA3" w:rsidP="001F2D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2DA3">
        <w:rPr>
          <w:sz w:val="28"/>
          <w:szCs w:val="28"/>
        </w:rPr>
        <w:t>Перечень показателей (индикаторов) Программы с указанием плановых значений по годам ее реализации до 2025 года представлен в приложении № 1 к муниципальной программе.</w:t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2DA3">
        <w:rPr>
          <w:sz w:val="28"/>
          <w:szCs w:val="28"/>
        </w:rPr>
        <w:t xml:space="preserve"> 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4. Перечень мероприятий Программы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F2DA3">
        <w:rPr>
          <w:sz w:val="28"/>
          <w:szCs w:val="28"/>
        </w:rPr>
        <w:t xml:space="preserve">Программой предусмотрена реализация мероприятий, направленных на достижение </w:t>
      </w:r>
      <w:proofErr w:type="gramStart"/>
      <w:r w:rsidRPr="001F2DA3">
        <w:rPr>
          <w:sz w:val="28"/>
          <w:szCs w:val="28"/>
        </w:rPr>
        <w:t xml:space="preserve">поставленной </w:t>
      </w:r>
      <w:hyperlink r:id="rId6" w:history="1"/>
      <w:r w:rsidRPr="001F2DA3">
        <w:rPr>
          <w:sz w:val="28"/>
          <w:szCs w:val="28"/>
        </w:rPr>
        <w:t xml:space="preserve"> цели</w:t>
      </w:r>
      <w:proofErr w:type="gramEnd"/>
      <w:r w:rsidRPr="001F2DA3">
        <w:rPr>
          <w:sz w:val="28"/>
          <w:szCs w:val="28"/>
        </w:rPr>
        <w:t xml:space="preserve">  и решение поставленных задач.</w:t>
      </w:r>
    </w:p>
    <w:p w:rsidR="001F2DA3" w:rsidRPr="001F2DA3" w:rsidRDefault="001F2DA3" w:rsidP="001F2DA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F2DA3">
        <w:rPr>
          <w:sz w:val="28"/>
          <w:szCs w:val="28"/>
        </w:rPr>
        <w:t>Перечень программных мероприятий приведен в приложении № 2 к Программе.</w:t>
      </w:r>
    </w:p>
    <w:p w:rsidR="001F2DA3" w:rsidRPr="001F2DA3" w:rsidRDefault="001F2DA3" w:rsidP="001F2DA3">
      <w:pPr>
        <w:ind w:firstLine="709"/>
        <w:jc w:val="both"/>
        <w:rPr>
          <w:bCs/>
          <w:sz w:val="28"/>
          <w:szCs w:val="28"/>
        </w:rPr>
      </w:pP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5. Обоснование  ресурсного обеспечения Программы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snapToGrid w:val="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ab/>
        <w:t xml:space="preserve">Финансирование мероприятий муниципальной Программы будет осуществляться за счет средств местного бюджета, в пределах общего объема бюджетных ассигнований,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Сергиевский.  </w:t>
      </w:r>
    </w:p>
    <w:p w:rsidR="001F2DA3" w:rsidRPr="001F2DA3" w:rsidRDefault="001F2DA3" w:rsidP="001F2DA3">
      <w:pPr>
        <w:ind w:left="708"/>
      </w:pPr>
      <w:r w:rsidRPr="001F2DA3">
        <w:t xml:space="preserve">  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6. Описание мер муниципального регулирования в соответствующей сфере, направленных на достижение целей Программы</w:t>
      </w:r>
    </w:p>
    <w:p w:rsidR="001F2DA3" w:rsidRPr="001F2DA3" w:rsidRDefault="001F2DA3" w:rsidP="001F2DA3">
      <w:pPr>
        <w:autoSpaceDE w:val="0"/>
        <w:autoSpaceDN w:val="0"/>
        <w:adjustRightInd w:val="0"/>
        <w:spacing w:before="82" w:line="326" w:lineRule="exact"/>
        <w:ind w:firstLine="540"/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widowControl w:val="0"/>
        <w:autoSpaceDE w:val="0"/>
        <w:autoSpaceDN w:val="0"/>
        <w:adjustRightInd w:val="0"/>
        <w:spacing w:before="82" w:line="326" w:lineRule="exact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В соответствии с положениями Порядка принятия решений о разработке, формирования и реализации, оценки эффективности муниципальных программ муниципального района Сергиевский, утвержденного постановлением администрации муниципального района Сергиевский от 23.12.2019 № 1740 (далее - Порядок), в сроки, установленные Порядком, в рамках реализации Программы будут проводиться постоянный мониторинг и при необходимости корректировка данных, принятие постановлений администрации муниципального района Сергиевский о внесении изменений в Программу.</w:t>
      </w:r>
    </w:p>
    <w:p w:rsidR="001F2DA3" w:rsidRDefault="001F2DA3" w:rsidP="001F2DA3">
      <w:pPr>
        <w:ind w:firstLine="709"/>
        <w:jc w:val="both"/>
        <w:rPr>
          <w:sz w:val="28"/>
          <w:szCs w:val="28"/>
        </w:rPr>
      </w:pPr>
    </w:p>
    <w:p w:rsidR="001F2DA3" w:rsidRPr="001F2DA3" w:rsidRDefault="001F2DA3" w:rsidP="001F2DA3">
      <w:pPr>
        <w:snapToGrid w:val="0"/>
        <w:jc w:val="center"/>
        <w:outlineLvl w:val="1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7. Механизм реализации Программы</w:t>
      </w:r>
    </w:p>
    <w:p w:rsidR="001F2DA3" w:rsidRPr="001F2DA3" w:rsidRDefault="001F2DA3" w:rsidP="001F2DA3">
      <w:pPr>
        <w:snapToGrid w:val="0"/>
        <w:jc w:val="center"/>
        <w:outlineLvl w:val="1"/>
        <w:rPr>
          <w:b/>
          <w:sz w:val="28"/>
          <w:szCs w:val="28"/>
        </w:rPr>
      </w:pP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Организацию исполнения мероприятий Программы осуществляет администрация муниципального района Сергиевский. Координацию и мониторинг хода реализации муниципальной Программы осуществляет администрация муниципального района Сергиевский.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В ходе реализации Программы администрация муниципального района Сергиевский: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- осуществляет контроль за ходом реализации программных мероприятий;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- по мере необходимости уточняет состав исполнителей и вносит в установленном порядке предложения о корректировке Программы.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lastRenderedPageBreak/>
        <w:t xml:space="preserve"> Исполнители реализуют Программу в части использования бюджетных средств, размещают заказы на поставки товаров, выполнение работ и оказание услуг, координируют работу по выполнению мероприятий Программы.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  <w:r w:rsidRPr="001F2DA3">
        <w:rPr>
          <w:sz w:val="28"/>
          <w:szCs w:val="28"/>
        </w:rPr>
        <w:t>Текущий и последующий контроль за целевым и эффективным использованием бюджетных средств, выделенных на выполнение мероприятий Программы,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Сергиевский. Последующий контроль осуществляет Контрольное управление администрации муниципального района Сергиевский.</w:t>
      </w:r>
    </w:p>
    <w:p w:rsidR="001F2DA3" w:rsidRPr="001F2DA3" w:rsidRDefault="001F2DA3" w:rsidP="001F2DA3">
      <w:pPr>
        <w:snapToGrid w:val="0"/>
        <w:ind w:firstLine="540"/>
        <w:jc w:val="both"/>
        <w:rPr>
          <w:sz w:val="28"/>
          <w:szCs w:val="28"/>
        </w:rPr>
      </w:pPr>
    </w:p>
    <w:p w:rsidR="001F2DA3" w:rsidRPr="001F2DA3" w:rsidRDefault="001F2DA3" w:rsidP="001F2DA3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Методика комплексной оценки эффективности</w:t>
      </w:r>
    </w:p>
    <w:p w:rsidR="001F2DA3" w:rsidRPr="001F2DA3" w:rsidRDefault="001F2DA3" w:rsidP="001F2DA3">
      <w:pPr>
        <w:autoSpaceDE w:val="0"/>
        <w:autoSpaceDN w:val="0"/>
        <w:adjustRightInd w:val="0"/>
        <w:ind w:left="1440"/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реализации муниципальной программы</w:t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2DA3">
        <w:rPr>
          <w:sz w:val="28"/>
          <w:szCs w:val="28"/>
        </w:rPr>
        <w:t>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программы.</w:t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2DA3">
        <w:rPr>
          <w:sz w:val="28"/>
          <w:szCs w:val="28"/>
        </w:rPr>
        <w:t xml:space="preserve">Степень выполнения мероприятий муниципальной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2DA3">
        <w:rPr>
          <w:sz w:val="28"/>
          <w:szCs w:val="28"/>
        </w:rPr>
        <w:t>Показатель эффективности реализации Муниципальной программы (R) за отчетный год (период) рассчитывается по формуле</w:t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F2DA3" w:rsidRPr="001F2DA3" w:rsidRDefault="001F2DA3" w:rsidP="001F2DA3">
      <w:pPr>
        <w:tabs>
          <w:tab w:val="left" w:pos="4125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2DA3">
        <w:rPr>
          <w:sz w:val="28"/>
          <w:szCs w:val="28"/>
        </w:rPr>
        <w:tab/>
      </w:r>
      <w:r w:rsidRPr="001F2DA3">
        <w:rPr>
          <w:noProof/>
          <w:sz w:val="28"/>
          <w:szCs w:val="28"/>
        </w:rPr>
        <w:drawing>
          <wp:inline distT="0" distB="0" distL="0" distR="0" wp14:anchorId="0A8D3630" wp14:editId="6664786C">
            <wp:extent cx="1297305" cy="600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2DA3">
        <w:rPr>
          <w:sz w:val="28"/>
          <w:szCs w:val="28"/>
        </w:rPr>
        <w:t xml:space="preserve">где  - </w:t>
      </w:r>
      <w:r w:rsidRPr="001F2DA3">
        <w:rPr>
          <w:sz w:val="28"/>
          <w:szCs w:val="28"/>
          <w:lang w:val="en-US"/>
        </w:rPr>
        <w:t>R</w:t>
      </w:r>
      <w:proofErr w:type="spellStart"/>
      <w:r w:rsidRPr="001F2DA3">
        <w:rPr>
          <w:position w:val="-6"/>
          <w:sz w:val="28"/>
          <w:szCs w:val="28"/>
          <w:lang w:val="en-US"/>
        </w:rPr>
        <w:t>i</w:t>
      </w:r>
      <w:proofErr w:type="spellEnd"/>
      <w:r w:rsidRPr="001F2DA3">
        <w:rPr>
          <w:sz w:val="28"/>
          <w:szCs w:val="28"/>
        </w:rPr>
        <w:t xml:space="preserve"> - показатели эффективности реализации подпрограмм, входящих в состав Муниципальной  программы, за отчетный год (период);</w:t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2DA3">
        <w:rPr>
          <w:sz w:val="28"/>
          <w:szCs w:val="28"/>
        </w:rPr>
        <w:t xml:space="preserve"> - </w:t>
      </w:r>
      <w:r w:rsidRPr="001F2DA3">
        <w:rPr>
          <w:sz w:val="28"/>
          <w:szCs w:val="28"/>
          <w:lang w:val="en-US"/>
        </w:rPr>
        <w:t>P</w:t>
      </w:r>
      <w:proofErr w:type="spellStart"/>
      <w:r w:rsidRPr="001F2DA3">
        <w:rPr>
          <w:position w:val="-6"/>
          <w:sz w:val="28"/>
          <w:szCs w:val="28"/>
          <w:lang w:val="en-US"/>
        </w:rPr>
        <w:t>i</w:t>
      </w:r>
      <w:proofErr w:type="spellEnd"/>
      <w:r w:rsidRPr="001F2DA3">
        <w:rPr>
          <w:sz w:val="28"/>
          <w:szCs w:val="28"/>
        </w:rPr>
        <w:t xml:space="preserve"> - удельный вес фактически произведенных расходов на реализацию соответствующих подпрограмм в общем объеме фактически произведенных расходов на реализацию Муниципальной программы на конец отчетного года (периода) (приложение 2);</w:t>
      </w:r>
    </w:p>
    <w:p w:rsidR="001F2DA3" w:rsidRPr="001F2DA3" w:rsidRDefault="001F2DA3" w:rsidP="001F2DA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F2DA3">
        <w:rPr>
          <w:sz w:val="28"/>
          <w:szCs w:val="28"/>
        </w:rPr>
        <w:t>N - количество подпрограмм, входящих в состав Муниципальной программы (приложение 2).</w:t>
      </w:r>
    </w:p>
    <w:p w:rsidR="001F2DA3" w:rsidRPr="001F2DA3" w:rsidRDefault="001F2DA3" w:rsidP="001F2DA3">
      <w:pPr>
        <w:sectPr w:rsidR="001F2DA3" w:rsidRPr="001F2DA3" w:rsidSect="00B90635">
          <w:pgSz w:w="11906" w:h="16838" w:code="9"/>
          <w:pgMar w:top="1134" w:right="709" w:bottom="1134" w:left="1418" w:header="0" w:footer="0" w:gutter="0"/>
          <w:cols w:space="720"/>
        </w:sectPr>
      </w:pPr>
    </w:p>
    <w:p w:rsidR="001F2DA3" w:rsidRPr="001F2DA3" w:rsidRDefault="001F2DA3" w:rsidP="001F2DA3">
      <w:pPr>
        <w:jc w:val="right"/>
        <w:rPr>
          <w:sz w:val="28"/>
          <w:szCs w:val="28"/>
        </w:rPr>
      </w:pPr>
      <w:r w:rsidRPr="001F2DA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 № 1</w:t>
      </w:r>
    </w:p>
    <w:p w:rsidR="001F2DA3" w:rsidRPr="001F2DA3" w:rsidRDefault="001F2DA3" w:rsidP="001F2DA3">
      <w:pPr>
        <w:jc w:val="right"/>
        <w:rPr>
          <w:sz w:val="28"/>
          <w:szCs w:val="28"/>
        </w:rPr>
      </w:pPr>
      <w:r w:rsidRPr="001F2DA3">
        <w:rPr>
          <w:sz w:val="28"/>
          <w:szCs w:val="28"/>
        </w:rPr>
        <w:t>к Программе</w:t>
      </w: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Целевые показатели (индикаторы) муниципальной программы</w:t>
      </w: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«Противодействие коррупции в муниципальном районе Сергиевский на 2021 - 2025 годы»</w:t>
      </w: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857"/>
        <w:gridCol w:w="1848"/>
        <w:gridCol w:w="1080"/>
        <w:gridCol w:w="1134"/>
        <w:gridCol w:w="1134"/>
        <w:gridCol w:w="1275"/>
        <w:gridCol w:w="1276"/>
        <w:gridCol w:w="1481"/>
      </w:tblGrid>
      <w:tr w:rsidR="001F2DA3" w:rsidRPr="001F2DA3" w:rsidTr="001F2DA3">
        <w:tc>
          <w:tcPr>
            <w:tcW w:w="675" w:type="dxa"/>
          </w:tcPr>
          <w:p w:rsid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 xml:space="preserve">№ </w:t>
            </w:r>
          </w:p>
          <w:p w:rsidR="001F2DA3" w:rsidRPr="001F2DA3" w:rsidRDefault="001F2DA3" w:rsidP="001F2DA3">
            <w:pPr>
              <w:jc w:val="center"/>
              <w:rPr>
                <w:b/>
              </w:rPr>
            </w:pPr>
            <w:proofErr w:type="gramStart"/>
            <w:r w:rsidRPr="001F2DA3">
              <w:rPr>
                <w:b/>
              </w:rPr>
              <w:t>п</w:t>
            </w:r>
            <w:proofErr w:type="gramEnd"/>
            <w:r w:rsidRPr="001F2DA3">
              <w:rPr>
                <w:b/>
              </w:rPr>
              <w:t>/п</w:t>
            </w:r>
          </w:p>
        </w:tc>
        <w:tc>
          <w:tcPr>
            <w:tcW w:w="3261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Наименование цели, задачи показателя (индикатора)</w:t>
            </w:r>
          </w:p>
        </w:tc>
        <w:tc>
          <w:tcPr>
            <w:tcW w:w="1857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 xml:space="preserve">Единицы </w:t>
            </w:r>
          </w:p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измерения</w:t>
            </w:r>
          </w:p>
        </w:tc>
        <w:tc>
          <w:tcPr>
            <w:tcW w:w="1848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 xml:space="preserve">Срок </w:t>
            </w:r>
          </w:p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реализации</w:t>
            </w:r>
          </w:p>
        </w:tc>
        <w:tc>
          <w:tcPr>
            <w:tcW w:w="7380" w:type="dxa"/>
            <w:gridSpan w:val="6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Прогнозируемые значения показателя (индикатора)</w:t>
            </w:r>
          </w:p>
        </w:tc>
      </w:tr>
      <w:tr w:rsidR="001F2DA3" w:rsidRPr="001F2DA3" w:rsidTr="001F2DA3">
        <w:tc>
          <w:tcPr>
            <w:tcW w:w="675" w:type="dxa"/>
          </w:tcPr>
          <w:p w:rsidR="001F2DA3" w:rsidRPr="001F2DA3" w:rsidRDefault="001F2DA3" w:rsidP="001F2D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1F2DA3" w:rsidRPr="001F2DA3" w:rsidRDefault="001F2DA3" w:rsidP="001F2D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1F2DA3" w:rsidRPr="001F2DA3" w:rsidRDefault="001F2DA3" w:rsidP="001F2D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1F2DA3" w:rsidRPr="001F2DA3" w:rsidRDefault="001F2DA3" w:rsidP="001F2D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2021 г.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2022 г.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2023 г.</w:t>
            </w:r>
          </w:p>
        </w:tc>
        <w:tc>
          <w:tcPr>
            <w:tcW w:w="1275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2024 г.</w:t>
            </w:r>
          </w:p>
        </w:tc>
        <w:tc>
          <w:tcPr>
            <w:tcW w:w="1276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2025 г.</w:t>
            </w:r>
          </w:p>
        </w:tc>
        <w:tc>
          <w:tcPr>
            <w:tcW w:w="1481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>Итого за период реализации</w:t>
            </w:r>
          </w:p>
        </w:tc>
      </w:tr>
      <w:tr w:rsidR="001F2DA3" w:rsidRPr="001F2DA3" w:rsidTr="001F2DA3">
        <w:tc>
          <w:tcPr>
            <w:tcW w:w="675" w:type="dxa"/>
          </w:tcPr>
          <w:p w:rsidR="001F2DA3" w:rsidRPr="001F2DA3" w:rsidRDefault="001F2DA3" w:rsidP="001F2DA3">
            <w:pPr>
              <w:jc w:val="center"/>
            </w:pPr>
            <w:r w:rsidRPr="001F2DA3">
              <w:t>1</w:t>
            </w:r>
          </w:p>
        </w:tc>
        <w:tc>
          <w:tcPr>
            <w:tcW w:w="3261" w:type="dxa"/>
          </w:tcPr>
          <w:p w:rsidR="001F2DA3" w:rsidRPr="001F2DA3" w:rsidRDefault="001F2DA3" w:rsidP="001F2DA3">
            <w:pPr>
              <w:jc w:val="center"/>
            </w:pPr>
            <w:r w:rsidRPr="001F2DA3">
              <w:t>2</w:t>
            </w:r>
          </w:p>
        </w:tc>
        <w:tc>
          <w:tcPr>
            <w:tcW w:w="1857" w:type="dxa"/>
          </w:tcPr>
          <w:p w:rsidR="001F2DA3" w:rsidRPr="001F2DA3" w:rsidRDefault="001F2DA3" w:rsidP="001F2DA3">
            <w:pPr>
              <w:jc w:val="center"/>
            </w:pPr>
            <w:r w:rsidRPr="001F2DA3">
              <w:t>3</w:t>
            </w:r>
          </w:p>
        </w:tc>
        <w:tc>
          <w:tcPr>
            <w:tcW w:w="1848" w:type="dxa"/>
          </w:tcPr>
          <w:p w:rsidR="001F2DA3" w:rsidRPr="001F2DA3" w:rsidRDefault="001F2DA3" w:rsidP="001F2DA3">
            <w:pPr>
              <w:jc w:val="center"/>
            </w:pPr>
            <w:r w:rsidRPr="001F2DA3">
              <w:t>4</w:t>
            </w:r>
          </w:p>
        </w:tc>
        <w:tc>
          <w:tcPr>
            <w:tcW w:w="1080" w:type="dxa"/>
          </w:tcPr>
          <w:p w:rsidR="001F2DA3" w:rsidRPr="001F2DA3" w:rsidRDefault="001F2DA3" w:rsidP="001F2DA3">
            <w:pPr>
              <w:jc w:val="center"/>
            </w:pPr>
            <w:r w:rsidRPr="001F2DA3">
              <w:t>5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6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7</w:t>
            </w:r>
          </w:p>
        </w:tc>
        <w:tc>
          <w:tcPr>
            <w:tcW w:w="1275" w:type="dxa"/>
          </w:tcPr>
          <w:p w:rsidR="001F2DA3" w:rsidRPr="001F2DA3" w:rsidRDefault="001F2DA3" w:rsidP="001F2DA3">
            <w:pPr>
              <w:jc w:val="center"/>
            </w:pPr>
            <w:r w:rsidRPr="001F2DA3">
              <w:t>8</w:t>
            </w:r>
          </w:p>
        </w:tc>
        <w:tc>
          <w:tcPr>
            <w:tcW w:w="1276" w:type="dxa"/>
          </w:tcPr>
          <w:p w:rsidR="001F2DA3" w:rsidRPr="001F2DA3" w:rsidRDefault="001F2DA3" w:rsidP="001F2DA3">
            <w:pPr>
              <w:jc w:val="center"/>
            </w:pPr>
            <w:r w:rsidRPr="001F2DA3">
              <w:t>9</w:t>
            </w:r>
          </w:p>
        </w:tc>
        <w:tc>
          <w:tcPr>
            <w:tcW w:w="1481" w:type="dxa"/>
          </w:tcPr>
          <w:p w:rsidR="001F2DA3" w:rsidRPr="001F2DA3" w:rsidRDefault="001F2DA3" w:rsidP="001F2DA3">
            <w:pPr>
              <w:jc w:val="center"/>
            </w:pPr>
            <w:r w:rsidRPr="001F2DA3">
              <w:t>10</w:t>
            </w:r>
          </w:p>
        </w:tc>
      </w:tr>
      <w:tr w:rsidR="001F2DA3" w:rsidRPr="001F2DA3" w:rsidTr="001F2DA3">
        <w:tc>
          <w:tcPr>
            <w:tcW w:w="15021" w:type="dxa"/>
            <w:gridSpan w:val="10"/>
          </w:tcPr>
          <w:p w:rsidR="001F2DA3" w:rsidRPr="001F2DA3" w:rsidRDefault="001F2DA3" w:rsidP="001F2DA3">
            <w:pPr>
              <w:ind w:right="-144"/>
              <w:jc w:val="center"/>
              <w:rPr>
                <w:b/>
                <w:spacing w:val="5"/>
              </w:rPr>
            </w:pPr>
            <w:r w:rsidRPr="001F2DA3">
              <w:rPr>
                <w:b/>
                <w:spacing w:val="5"/>
              </w:rPr>
              <w:t>Цель: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  <w:spacing w:val="5"/>
              </w:rPr>
            </w:pPr>
            <w:r w:rsidRPr="001F2DA3">
              <w:rPr>
                <w:b/>
                <w:spacing w:val="5"/>
              </w:rPr>
              <w:t xml:space="preserve">создание и совершенствование системы по профилактике и противодействию коррупции на территории 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  <w:spacing w:val="5"/>
              </w:rPr>
              <w:t xml:space="preserve">муниципального района Сергиевский и </w:t>
            </w:r>
            <w:r w:rsidRPr="001F2DA3">
              <w:rPr>
                <w:b/>
              </w:rPr>
              <w:t xml:space="preserve">повышение эффективности деятельности органов местного самоуправления за счет </w:t>
            </w:r>
          </w:p>
          <w:p w:rsidR="001F2DA3" w:rsidRPr="001F2DA3" w:rsidRDefault="001F2DA3" w:rsidP="001F2DA3">
            <w:pPr>
              <w:jc w:val="center"/>
              <w:rPr>
                <w:b/>
                <w:sz w:val="28"/>
                <w:szCs w:val="28"/>
              </w:rPr>
            </w:pPr>
            <w:r w:rsidRPr="001F2DA3">
              <w:rPr>
                <w:b/>
              </w:rPr>
              <w:t>снижения коррупционных рисков</w:t>
            </w:r>
          </w:p>
        </w:tc>
      </w:tr>
      <w:tr w:rsidR="001F2DA3" w:rsidRPr="001F2DA3" w:rsidTr="001F2DA3">
        <w:tc>
          <w:tcPr>
            <w:tcW w:w="15021" w:type="dxa"/>
            <w:gridSpan w:val="10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Задача № 1: совершенствование нормативного правового регулирования в сфере противодействия коррупции на территории </w:t>
            </w:r>
          </w:p>
          <w:p w:rsidR="001F2DA3" w:rsidRPr="001F2DA3" w:rsidRDefault="001F2DA3" w:rsidP="001F2DA3">
            <w:pPr>
              <w:jc w:val="center"/>
              <w:rPr>
                <w:b/>
                <w:sz w:val="28"/>
                <w:szCs w:val="28"/>
              </w:rPr>
            </w:pPr>
            <w:r w:rsidRPr="001F2DA3">
              <w:rPr>
                <w:b/>
              </w:rPr>
              <w:t>муниципального района Сергиевский</w:t>
            </w:r>
          </w:p>
        </w:tc>
      </w:tr>
      <w:tr w:rsidR="001F2DA3" w:rsidRPr="001F2DA3" w:rsidTr="001F2DA3">
        <w:tc>
          <w:tcPr>
            <w:tcW w:w="675" w:type="dxa"/>
          </w:tcPr>
          <w:p w:rsidR="001F2DA3" w:rsidRPr="001F2DA3" w:rsidRDefault="001F2DA3" w:rsidP="001F2DA3">
            <w:pPr>
              <w:jc w:val="center"/>
            </w:pPr>
            <w:r w:rsidRPr="001F2DA3">
              <w:t>1.1</w:t>
            </w:r>
          </w:p>
        </w:tc>
        <w:tc>
          <w:tcPr>
            <w:tcW w:w="3261" w:type="dxa"/>
          </w:tcPr>
          <w:p w:rsidR="001F2DA3" w:rsidRPr="001F2DA3" w:rsidRDefault="001F2DA3" w:rsidP="001F2DA3">
            <w:pPr>
              <w:jc w:val="both"/>
            </w:pPr>
            <w:r w:rsidRPr="001F2DA3">
              <w:t>количество правовых актов и других документов антикоррупционной направленности, размещенных в сети Интернет и в СМИ</w:t>
            </w:r>
          </w:p>
        </w:tc>
        <w:tc>
          <w:tcPr>
            <w:tcW w:w="1857" w:type="dxa"/>
          </w:tcPr>
          <w:p w:rsidR="001F2DA3" w:rsidRPr="001F2DA3" w:rsidRDefault="001F2DA3" w:rsidP="001F2DA3">
            <w:pPr>
              <w:jc w:val="center"/>
            </w:pPr>
            <w:r w:rsidRPr="001F2DA3">
              <w:t>Ед.</w:t>
            </w:r>
          </w:p>
        </w:tc>
        <w:tc>
          <w:tcPr>
            <w:tcW w:w="1848" w:type="dxa"/>
          </w:tcPr>
          <w:p w:rsidR="001F2DA3" w:rsidRPr="001F2DA3" w:rsidRDefault="001F2DA3" w:rsidP="001F2DA3">
            <w:pPr>
              <w:jc w:val="center"/>
            </w:pPr>
            <w:r w:rsidRPr="001F2DA3">
              <w:t>2021 - 2025 г.</w:t>
            </w:r>
          </w:p>
        </w:tc>
        <w:tc>
          <w:tcPr>
            <w:tcW w:w="1080" w:type="dxa"/>
          </w:tcPr>
          <w:p w:rsidR="001F2DA3" w:rsidRPr="001F2DA3" w:rsidRDefault="001F2DA3" w:rsidP="001F2DA3">
            <w:pPr>
              <w:jc w:val="center"/>
            </w:pPr>
            <w:r w:rsidRPr="001F2DA3">
              <w:t>3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3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4</w:t>
            </w:r>
          </w:p>
        </w:tc>
        <w:tc>
          <w:tcPr>
            <w:tcW w:w="1275" w:type="dxa"/>
          </w:tcPr>
          <w:p w:rsidR="001F2DA3" w:rsidRPr="001F2DA3" w:rsidRDefault="001F2DA3" w:rsidP="001F2DA3">
            <w:pPr>
              <w:jc w:val="center"/>
            </w:pPr>
            <w:r w:rsidRPr="001F2DA3">
              <w:t>4</w:t>
            </w:r>
          </w:p>
        </w:tc>
        <w:tc>
          <w:tcPr>
            <w:tcW w:w="1276" w:type="dxa"/>
          </w:tcPr>
          <w:p w:rsidR="001F2DA3" w:rsidRPr="001F2DA3" w:rsidRDefault="001F2DA3" w:rsidP="001F2DA3">
            <w:pPr>
              <w:jc w:val="center"/>
            </w:pPr>
            <w:r w:rsidRPr="001F2DA3">
              <w:t>5</w:t>
            </w:r>
          </w:p>
        </w:tc>
        <w:tc>
          <w:tcPr>
            <w:tcW w:w="1481" w:type="dxa"/>
          </w:tcPr>
          <w:p w:rsidR="001F2DA3" w:rsidRPr="001F2DA3" w:rsidRDefault="001F2DA3" w:rsidP="001F2DA3">
            <w:pPr>
              <w:jc w:val="center"/>
            </w:pPr>
            <w:r w:rsidRPr="001F2DA3">
              <w:t>19</w:t>
            </w:r>
          </w:p>
        </w:tc>
      </w:tr>
      <w:tr w:rsidR="001F2DA3" w:rsidRPr="001F2DA3" w:rsidTr="001F2DA3">
        <w:tc>
          <w:tcPr>
            <w:tcW w:w="15021" w:type="dxa"/>
            <w:gridSpan w:val="10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Задача № 2: совершенствование комплексной системы противодействия коррупции в органах местного самоуправления 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 муниципального района Сергиевский</w:t>
            </w:r>
          </w:p>
          <w:p w:rsidR="001F2DA3" w:rsidRPr="001F2DA3" w:rsidRDefault="001F2DA3" w:rsidP="001F2D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DA3" w:rsidRPr="001F2DA3" w:rsidTr="001F2DA3">
        <w:tc>
          <w:tcPr>
            <w:tcW w:w="675" w:type="dxa"/>
          </w:tcPr>
          <w:p w:rsidR="001F2DA3" w:rsidRPr="001F2DA3" w:rsidRDefault="001F2DA3" w:rsidP="001F2DA3">
            <w:pPr>
              <w:jc w:val="center"/>
            </w:pPr>
            <w:r w:rsidRPr="001F2DA3">
              <w:t>2.1</w:t>
            </w:r>
          </w:p>
        </w:tc>
        <w:tc>
          <w:tcPr>
            <w:tcW w:w="3261" w:type="dxa"/>
          </w:tcPr>
          <w:p w:rsidR="001F2DA3" w:rsidRPr="001F2DA3" w:rsidRDefault="001F2DA3" w:rsidP="001F2DA3">
            <w:pPr>
              <w:jc w:val="both"/>
            </w:pPr>
            <w:r w:rsidRPr="001F2DA3">
              <w:t>доля служебных проверок, проведенных по выявленным фактам коррупционных проявлений в органах местного самоуправления муниципального района Сергиевский, в том числе на основании опубликованных в СМИ материа</w:t>
            </w:r>
            <w:r w:rsidRPr="001F2DA3">
              <w:lastRenderedPageBreak/>
              <w:t>лов журналистских расследований и авторских материалов</w:t>
            </w:r>
          </w:p>
        </w:tc>
        <w:tc>
          <w:tcPr>
            <w:tcW w:w="1857" w:type="dxa"/>
          </w:tcPr>
          <w:p w:rsidR="001F2DA3" w:rsidRPr="001F2DA3" w:rsidRDefault="001F2DA3" w:rsidP="001F2DA3">
            <w:pPr>
              <w:jc w:val="center"/>
            </w:pPr>
            <w:r w:rsidRPr="001F2DA3">
              <w:lastRenderedPageBreak/>
              <w:t xml:space="preserve"> %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от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количества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выявленных фактов коррупционных проявлений</w:t>
            </w:r>
          </w:p>
        </w:tc>
        <w:tc>
          <w:tcPr>
            <w:tcW w:w="1848" w:type="dxa"/>
          </w:tcPr>
          <w:p w:rsidR="001F2DA3" w:rsidRPr="001F2DA3" w:rsidRDefault="001F2DA3" w:rsidP="001F2DA3">
            <w:pPr>
              <w:jc w:val="center"/>
            </w:pPr>
            <w:r w:rsidRPr="001F2DA3">
              <w:t>2021 - 2025 г.</w:t>
            </w:r>
          </w:p>
        </w:tc>
        <w:tc>
          <w:tcPr>
            <w:tcW w:w="1080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275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276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481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</w:tr>
      <w:tr w:rsidR="001F2DA3" w:rsidRPr="001F2DA3" w:rsidTr="001F2DA3">
        <w:tc>
          <w:tcPr>
            <w:tcW w:w="675" w:type="dxa"/>
          </w:tcPr>
          <w:p w:rsidR="001F2DA3" w:rsidRPr="001F2DA3" w:rsidRDefault="001F2DA3" w:rsidP="001F2DA3">
            <w:pPr>
              <w:jc w:val="center"/>
            </w:pPr>
            <w:r w:rsidRPr="001F2DA3">
              <w:lastRenderedPageBreak/>
              <w:t>2.2</w:t>
            </w:r>
          </w:p>
        </w:tc>
        <w:tc>
          <w:tcPr>
            <w:tcW w:w="3261" w:type="dxa"/>
          </w:tcPr>
          <w:p w:rsidR="001F2DA3" w:rsidRPr="001F2DA3" w:rsidRDefault="001F2DA3" w:rsidP="001F2DA3">
            <w:pPr>
              <w:jc w:val="both"/>
            </w:pPr>
            <w:r w:rsidRPr="001F2DA3">
              <w:t>доля проведенных проверок достоверности представленных сведений о доходах муниципальных служащих, проводимых по распоряжению Главы муниципального района Сергиевский</w:t>
            </w:r>
          </w:p>
        </w:tc>
        <w:tc>
          <w:tcPr>
            <w:tcW w:w="1857" w:type="dxa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t>%</w:t>
            </w:r>
          </w:p>
        </w:tc>
        <w:tc>
          <w:tcPr>
            <w:tcW w:w="1848" w:type="dxa"/>
          </w:tcPr>
          <w:p w:rsidR="001F2DA3" w:rsidRPr="001F2DA3" w:rsidRDefault="001F2DA3" w:rsidP="001F2DA3">
            <w:pPr>
              <w:jc w:val="center"/>
            </w:pPr>
            <w:r w:rsidRPr="001F2DA3">
              <w:t>2021 - 2025 г.</w:t>
            </w:r>
          </w:p>
        </w:tc>
        <w:tc>
          <w:tcPr>
            <w:tcW w:w="1080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275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276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  <w:tc>
          <w:tcPr>
            <w:tcW w:w="1481" w:type="dxa"/>
          </w:tcPr>
          <w:p w:rsidR="001F2DA3" w:rsidRPr="001F2DA3" w:rsidRDefault="001F2DA3" w:rsidP="001F2DA3">
            <w:pPr>
              <w:jc w:val="center"/>
            </w:pPr>
            <w:r w:rsidRPr="001F2DA3">
              <w:t>100</w:t>
            </w:r>
          </w:p>
        </w:tc>
      </w:tr>
      <w:tr w:rsidR="001F2DA3" w:rsidRPr="001F2DA3" w:rsidTr="001F2DA3">
        <w:tc>
          <w:tcPr>
            <w:tcW w:w="15021" w:type="dxa"/>
            <w:gridSpan w:val="10"/>
          </w:tcPr>
          <w:p w:rsidR="001F2DA3" w:rsidRPr="001F2DA3" w:rsidRDefault="001F2DA3" w:rsidP="001F2DA3">
            <w:pPr>
              <w:jc w:val="center"/>
              <w:rPr>
                <w:b/>
                <w:sz w:val="28"/>
                <w:szCs w:val="28"/>
              </w:rPr>
            </w:pPr>
            <w:r w:rsidRPr="001F2DA3">
              <w:rPr>
                <w:b/>
              </w:rPr>
              <w:t>Цель: обеспечение прозрачности в деятельности органов местного самоуправления муниципального района Сергиевский</w:t>
            </w:r>
          </w:p>
        </w:tc>
      </w:tr>
      <w:tr w:rsidR="001F2DA3" w:rsidRPr="001F2DA3" w:rsidTr="001F2DA3">
        <w:tc>
          <w:tcPr>
            <w:tcW w:w="15021" w:type="dxa"/>
            <w:gridSpan w:val="10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Задача № 3: создание условий для снижения правового нигилизма населения, формирование антикоррупционного общественного </w:t>
            </w:r>
          </w:p>
          <w:p w:rsidR="001F2DA3" w:rsidRPr="001F2DA3" w:rsidRDefault="001F2DA3" w:rsidP="001F2DA3">
            <w:pPr>
              <w:ind w:right="-144"/>
              <w:jc w:val="center"/>
            </w:pPr>
            <w:r w:rsidRPr="001F2DA3">
              <w:rPr>
                <w:b/>
              </w:rPr>
              <w:t>мнения и нетерпимости к проявлению коррупции</w:t>
            </w:r>
            <w:r w:rsidRPr="001F2DA3">
              <w:t xml:space="preserve"> </w:t>
            </w:r>
          </w:p>
        </w:tc>
      </w:tr>
      <w:tr w:rsidR="001F2DA3" w:rsidRPr="001F2DA3" w:rsidTr="001F2DA3">
        <w:tc>
          <w:tcPr>
            <w:tcW w:w="675" w:type="dxa"/>
          </w:tcPr>
          <w:p w:rsidR="001F2DA3" w:rsidRPr="001F2DA3" w:rsidRDefault="001F2DA3" w:rsidP="001F2DA3">
            <w:pPr>
              <w:jc w:val="center"/>
            </w:pPr>
            <w:r w:rsidRPr="001F2DA3">
              <w:t>3.1</w:t>
            </w:r>
          </w:p>
        </w:tc>
        <w:tc>
          <w:tcPr>
            <w:tcW w:w="3261" w:type="dxa"/>
          </w:tcPr>
          <w:p w:rsidR="001F2DA3" w:rsidRPr="001F2DA3" w:rsidRDefault="001F2DA3" w:rsidP="001F2DA3">
            <w:pPr>
              <w:jc w:val="both"/>
            </w:pPr>
            <w:r w:rsidRPr="001F2DA3">
              <w:t xml:space="preserve">доля граждан, удовлетворенных деятельностью органов местного самоуправления муниципального района Сергиевский </w:t>
            </w:r>
          </w:p>
        </w:tc>
        <w:tc>
          <w:tcPr>
            <w:tcW w:w="1857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% </w:t>
            </w:r>
          </w:p>
          <w:p w:rsidR="001F2DA3" w:rsidRPr="001F2DA3" w:rsidRDefault="001F2DA3" w:rsidP="001F2DA3">
            <w:pPr>
              <w:jc w:val="center"/>
            </w:pPr>
            <w:proofErr w:type="gramStart"/>
            <w:r w:rsidRPr="001F2DA3">
              <w:t>от</w:t>
            </w:r>
            <w:proofErr w:type="gramEnd"/>
            <w:r w:rsidRPr="001F2DA3">
              <w:t xml:space="preserve"> количества опрошенных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граждан</w:t>
            </w:r>
          </w:p>
        </w:tc>
        <w:tc>
          <w:tcPr>
            <w:tcW w:w="1848" w:type="dxa"/>
          </w:tcPr>
          <w:p w:rsidR="001F2DA3" w:rsidRPr="001F2DA3" w:rsidRDefault="001F2DA3" w:rsidP="001F2DA3">
            <w:pPr>
              <w:jc w:val="center"/>
            </w:pPr>
            <w:r w:rsidRPr="001F2DA3">
              <w:t>2021 - 2025 г.</w:t>
            </w:r>
          </w:p>
        </w:tc>
        <w:tc>
          <w:tcPr>
            <w:tcW w:w="1080" w:type="dxa"/>
          </w:tcPr>
          <w:p w:rsidR="001F2DA3" w:rsidRPr="001F2DA3" w:rsidRDefault="001F2DA3" w:rsidP="001F2DA3">
            <w:pPr>
              <w:jc w:val="center"/>
            </w:pPr>
            <w:r w:rsidRPr="001F2DA3">
              <w:t>50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55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60</w:t>
            </w:r>
          </w:p>
        </w:tc>
        <w:tc>
          <w:tcPr>
            <w:tcW w:w="1275" w:type="dxa"/>
          </w:tcPr>
          <w:p w:rsidR="001F2DA3" w:rsidRPr="001F2DA3" w:rsidRDefault="001F2DA3" w:rsidP="001F2DA3">
            <w:pPr>
              <w:jc w:val="center"/>
            </w:pPr>
            <w:r w:rsidRPr="001F2DA3">
              <w:t>65</w:t>
            </w:r>
          </w:p>
        </w:tc>
        <w:tc>
          <w:tcPr>
            <w:tcW w:w="1276" w:type="dxa"/>
          </w:tcPr>
          <w:p w:rsidR="001F2DA3" w:rsidRPr="001F2DA3" w:rsidRDefault="001F2DA3" w:rsidP="001F2DA3">
            <w:pPr>
              <w:jc w:val="center"/>
            </w:pPr>
            <w:r w:rsidRPr="001F2DA3">
              <w:t>65</w:t>
            </w:r>
          </w:p>
        </w:tc>
        <w:tc>
          <w:tcPr>
            <w:tcW w:w="1481" w:type="dxa"/>
          </w:tcPr>
          <w:p w:rsidR="001F2DA3" w:rsidRPr="001F2DA3" w:rsidRDefault="001F2DA3" w:rsidP="001F2DA3">
            <w:pPr>
              <w:jc w:val="center"/>
            </w:pPr>
            <w:r w:rsidRPr="001F2DA3">
              <w:t>65</w:t>
            </w:r>
          </w:p>
        </w:tc>
      </w:tr>
      <w:tr w:rsidR="001F2DA3" w:rsidRPr="001F2DA3" w:rsidTr="001F2DA3">
        <w:tc>
          <w:tcPr>
            <w:tcW w:w="675" w:type="dxa"/>
          </w:tcPr>
          <w:p w:rsidR="001F2DA3" w:rsidRPr="001F2DA3" w:rsidRDefault="001F2DA3" w:rsidP="001F2DA3">
            <w:pPr>
              <w:jc w:val="center"/>
            </w:pPr>
            <w:r w:rsidRPr="001F2DA3">
              <w:t>3.2</w:t>
            </w:r>
          </w:p>
        </w:tc>
        <w:tc>
          <w:tcPr>
            <w:tcW w:w="3261" w:type="dxa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Количество размещенных в средствах массовой информации антикоррупционных материалов</w:t>
            </w:r>
          </w:p>
        </w:tc>
        <w:tc>
          <w:tcPr>
            <w:tcW w:w="1857" w:type="dxa"/>
          </w:tcPr>
          <w:p w:rsidR="001F2DA3" w:rsidRPr="001F2DA3" w:rsidRDefault="001F2DA3" w:rsidP="001F2DA3">
            <w:pPr>
              <w:jc w:val="center"/>
            </w:pPr>
            <w:r w:rsidRPr="001F2DA3">
              <w:t>Ед.</w:t>
            </w:r>
          </w:p>
        </w:tc>
        <w:tc>
          <w:tcPr>
            <w:tcW w:w="1848" w:type="dxa"/>
          </w:tcPr>
          <w:p w:rsidR="001F2DA3" w:rsidRPr="001F2DA3" w:rsidRDefault="001F2DA3" w:rsidP="001F2DA3">
            <w:pPr>
              <w:jc w:val="center"/>
            </w:pPr>
            <w:r w:rsidRPr="001F2DA3">
              <w:t>2021 - 2025 г.</w:t>
            </w:r>
          </w:p>
        </w:tc>
        <w:tc>
          <w:tcPr>
            <w:tcW w:w="1080" w:type="dxa"/>
          </w:tcPr>
          <w:p w:rsidR="001F2DA3" w:rsidRPr="001F2DA3" w:rsidRDefault="001F2DA3" w:rsidP="001F2DA3">
            <w:pPr>
              <w:jc w:val="center"/>
            </w:pPr>
            <w:r w:rsidRPr="001F2DA3">
              <w:t>4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5</w:t>
            </w:r>
          </w:p>
        </w:tc>
        <w:tc>
          <w:tcPr>
            <w:tcW w:w="1134" w:type="dxa"/>
          </w:tcPr>
          <w:p w:rsidR="001F2DA3" w:rsidRPr="001F2DA3" w:rsidRDefault="001F2DA3" w:rsidP="001F2DA3">
            <w:pPr>
              <w:jc w:val="center"/>
            </w:pPr>
            <w:r w:rsidRPr="001F2DA3">
              <w:t>6</w:t>
            </w:r>
          </w:p>
        </w:tc>
        <w:tc>
          <w:tcPr>
            <w:tcW w:w="1275" w:type="dxa"/>
          </w:tcPr>
          <w:p w:rsidR="001F2DA3" w:rsidRPr="001F2DA3" w:rsidRDefault="001F2DA3" w:rsidP="001F2DA3">
            <w:pPr>
              <w:jc w:val="center"/>
            </w:pPr>
            <w:r w:rsidRPr="001F2DA3">
              <w:t>7</w:t>
            </w:r>
          </w:p>
        </w:tc>
        <w:tc>
          <w:tcPr>
            <w:tcW w:w="1276" w:type="dxa"/>
          </w:tcPr>
          <w:p w:rsidR="001F2DA3" w:rsidRPr="001F2DA3" w:rsidRDefault="001F2DA3" w:rsidP="001F2DA3">
            <w:pPr>
              <w:jc w:val="center"/>
            </w:pPr>
            <w:r w:rsidRPr="001F2DA3">
              <w:t>8</w:t>
            </w:r>
          </w:p>
        </w:tc>
        <w:tc>
          <w:tcPr>
            <w:tcW w:w="1481" w:type="dxa"/>
          </w:tcPr>
          <w:p w:rsidR="001F2DA3" w:rsidRPr="001F2DA3" w:rsidRDefault="001F2DA3" w:rsidP="001F2DA3">
            <w:pPr>
              <w:jc w:val="center"/>
            </w:pPr>
            <w:r w:rsidRPr="001F2DA3">
              <w:t>30</w:t>
            </w:r>
          </w:p>
        </w:tc>
      </w:tr>
    </w:tbl>
    <w:p w:rsidR="001F2DA3" w:rsidRPr="001F2DA3" w:rsidRDefault="001F2DA3" w:rsidP="001F2DA3">
      <w:pPr>
        <w:tabs>
          <w:tab w:val="left" w:pos="8325"/>
        </w:tabs>
        <w:spacing w:after="200" w:line="276" w:lineRule="auto"/>
        <w:contextualSpacing/>
        <w:rPr>
          <w:b/>
        </w:rPr>
      </w:pPr>
    </w:p>
    <w:p w:rsidR="001F2DA3" w:rsidRPr="001F2DA3" w:rsidRDefault="001F2DA3" w:rsidP="001F2DA3">
      <w:pPr>
        <w:tabs>
          <w:tab w:val="left" w:pos="8325"/>
        </w:tabs>
        <w:spacing w:after="200" w:line="276" w:lineRule="auto"/>
        <w:ind w:left="567" w:hanging="567"/>
        <w:contextualSpacing/>
        <w:jc w:val="right"/>
        <w:rPr>
          <w:b/>
        </w:rPr>
      </w:pPr>
    </w:p>
    <w:p w:rsidR="001F2DA3" w:rsidRP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P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</w:p>
    <w:p w:rsidR="001F2DA3" w:rsidRPr="001F2DA3" w:rsidRDefault="001F2DA3" w:rsidP="001F2DA3">
      <w:pPr>
        <w:tabs>
          <w:tab w:val="left" w:pos="8325"/>
        </w:tabs>
        <w:ind w:hanging="567"/>
        <w:contextualSpacing/>
        <w:jc w:val="right"/>
        <w:rPr>
          <w:sz w:val="28"/>
          <w:szCs w:val="28"/>
        </w:rPr>
      </w:pPr>
      <w:r w:rsidRPr="001F2DA3">
        <w:rPr>
          <w:sz w:val="28"/>
          <w:szCs w:val="28"/>
        </w:rPr>
        <w:t>Приложение № 2</w:t>
      </w:r>
    </w:p>
    <w:p w:rsidR="001F2DA3" w:rsidRPr="001F2DA3" w:rsidRDefault="001F2DA3" w:rsidP="001F2DA3">
      <w:pPr>
        <w:jc w:val="right"/>
        <w:rPr>
          <w:sz w:val="28"/>
          <w:szCs w:val="28"/>
        </w:rPr>
      </w:pPr>
      <w:r w:rsidRPr="001F2DA3">
        <w:rPr>
          <w:sz w:val="28"/>
          <w:szCs w:val="28"/>
        </w:rPr>
        <w:t xml:space="preserve">                                                                                                                к Программе                                                                                                                                                                                         </w:t>
      </w:r>
    </w:p>
    <w:p w:rsidR="001F2DA3" w:rsidRPr="001F2DA3" w:rsidRDefault="001F2DA3" w:rsidP="001F2DA3">
      <w:pPr>
        <w:rPr>
          <w:sz w:val="28"/>
          <w:szCs w:val="28"/>
        </w:rPr>
      </w:pPr>
      <w:r w:rsidRPr="001F2DA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F2DA3" w:rsidRPr="001F2DA3" w:rsidRDefault="001F2DA3" w:rsidP="001F2DA3">
      <w:pPr>
        <w:jc w:val="center"/>
        <w:rPr>
          <w:sz w:val="28"/>
          <w:szCs w:val="28"/>
        </w:rPr>
      </w:pP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 xml:space="preserve">Мероприятия муниципальной программы </w:t>
      </w: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  <w:r w:rsidRPr="001F2DA3">
        <w:rPr>
          <w:b/>
          <w:sz w:val="28"/>
          <w:szCs w:val="28"/>
        </w:rPr>
        <w:t>«Противодействие коррупции в муниципальном районе Сергиевский на 2021 - 2025 годы»</w:t>
      </w:r>
    </w:p>
    <w:p w:rsidR="001F2DA3" w:rsidRPr="001F2DA3" w:rsidRDefault="001F2DA3" w:rsidP="001F2DA3">
      <w:pPr>
        <w:jc w:val="center"/>
        <w:rPr>
          <w:b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5"/>
        <w:gridCol w:w="2426"/>
        <w:gridCol w:w="124"/>
        <w:gridCol w:w="1871"/>
        <w:gridCol w:w="1691"/>
        <w:gridCol w:w="142"/>
        <w:gridCol w:w="1701"/>
        <w:gridCol w:w="116"/>
        <w:gridCol w:w="734"/>
        <w:gridCol w:w="851"/>
        <w:gridCol w:w="850"/>
        <w:gridCol w:w="811"/>
        <w:gridCol w:w="890"/>
        <w:gridCol w:w="851"/>
        <w:gridCol w:w="1701"/>
      </w:tblGrid>
      <w:tr w:rsidR="001F2DA3" w:rsidRPr="001F2DA3" w:rsidTr="008506CD">
        <w:tc>
          <w:tcPr>
            <w:tcW w:w="835" w:type="dxa"/>
            <w:gridSpan w:val="2"/>
            <w:vAlign w:val="center"/>
          </w:tcPr>
          <w:p w:rsidR="001F2DA3" w:rsidRPr="001F2DA3" w:rsidRDefault="001F2DA3" w:rsidP="001F2DA3">
            <w:pPr>
              <w:snapToGrid w:val="0"/>
              <w:ind w:left="-137" w:right="-108"/>
              <w:jc w:val="center"/>
              <w:rPr>
                <w:b/>
              </w:rPr>
            </w:pPr>
            <w:r w:rsidRPr="001F2DA3">
              <w:rPr>
                <w:b/>
              </w:rPr>
              <w:t>№ п/п</w:t>
            </w:r>
          </w:p>
        </w:tc>
        <w:tc>
          <w:tcPr>
            <w:tcW w:w="2550" w:type="dxa"/>
            <w:gridSpan w:val="2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наименование 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мероприятия</w:t>
            </w:r>
          </w:p>
        </w:tc>
        <w:tc>
          <w:tcPr>
            <w:tcW w:w="1871" w:type="dxa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ответственный исполнитель</w:t>
            </w:r>
          </w:p>
        </w:tc>
        <w:tc>
          <w:tcPr>
            <w:tcW w:w="1691" w:type="dxa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срок 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реализации</w:t>
            </w:r>
          </w:p>
        </w:tc>
        <w:tc>
          <w:tcPr>
            <w:tcW w:w="6946" w:type="dxa"/>
            <w:gridSpan w:val="9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объем финансирования по годам, тыс. рублей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ожидаемый 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результат</w:t>
            </w:r>
          </w:p>
        </w:tc>
      </w:tr>
      <w:tr w:rsidR="001F2DA3" w:rsidRPr="001F2DA3" w:rsidTr="008506CD">
        <w:tc>
          <w:tcPr>
            <w:tcW w:w="835" w:type="dxa"/>
            <w:gridSpan w:val="2"/>
            <w:vMerge w:val="restart"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2550" w:type="dxa"/>
            <w:gridSpan w:val="2"/>
            <w:vMerge w:val="restart"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1871" w:type="dxa"/>
            <w:vMerge w:val="restart"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1691" w:type="dxa"/>
            <w:vMerge w:val="restart"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1843" w:type="dxa"/>
            <w:gridSpan w:val="2"/>
            <w:vMerge w:val="restart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источник финансирования</w:t>
            </w:r>
          </w:p>
        </w:tc>
        <w:tc>
          <w:tcPr>
            <w:tcW w:w="4252" w:type="dxa"/>
            <w:gridSpan w:val="6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объем финансирования в тыс. рублей </w:t>
            </w:r>
          </w:p>
        </w:tc>
        <w:tc>
          <w:tcPr>
            <w:tcW w:w="851" w:type="dxa"/>
            <w:vMerge w:val="restart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всего:</w:t>
            </w:r>
          </w:p>
        </w:tc>
        <w:tc>
          <w:tcPr>
            <w:tcW w:w="1701" w:type="dxa"/>
            <w:vMerge w:val="restart"/>
          </w:tcPr>
          <w:p w:rsidR="001F2DA3" w:rsidRPr="001F2DA3" w:rsidRDefault="001F2DA3" w:rsidP="001F2DA3">
            <w:pPr>
              <w:ind w:right="-144"/>
              <w:jc w:val="center"/>
            </w:pPr>
          </w:p>
        </w:tc>
      </w:tr>
      <w:tr w:rsidR="001F2DA3" w:rsidRPr="001F2DA3" w:rsidTr="008506CD">
        <w:tc>
          <w:tcPr>
            <w:tcW w:w="835" w:type="dxa"/>
            <w:gridSpan w:val="2"/>
            <w:vMerge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2550" w:type="dxa"/>
            <w:gridSpan w:val="2"/>
            <w:vMerge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1871" w:type="dxa"/>
            <w:vMerge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1691" w:type="dxa"/>
            <w:vMerge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1843" w:type="dxa"/>
            <w:gridSpan w:val="2"/>
            <w:vMerge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850" w:type="dxa"/>
            <w:gridSpan w:val="2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2021 г.</w:t>
            </w:r>
          </w:p>
        </w:tc>
        <w:tc>
          <w:tcPr>
            <w:tcW w:w="851" w:type="dxa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2022 г.</w:t>
            </w:r>
          </w:p>
        </w:tc>
        <w:tc>
          <w:tcPr>
            <w:tcW w:w="850" w:type="dxa"/>
          </w:tcPr>
          <w:p w:rsidR="001F2DA3" w:rsidRPr="001F2DA3" w:rsidRDefault="001F2DA3" w:rsidP="001F2DA3">
            <w:pPr>
              <w:ind w:right="-144"/>
              <w:rPr>
                <w:b/>
              </w:rPr>
            </w:pPr>
            <w:r w:rsidRPr="001F2DA3">
              <w:rPr>
                <w:b/>
              </w:rPr>
              <w:t>2023 г.</w:t>
            </w:r>
          </w:p>
        </w:tc>
        <w:tc>
          <w:tcPr>
            <w:tcW w:w="811" w:type="dxa"/>
          </w:tcPr>
          <w:p w:rsidR="001F2DA3" w:rsidRPr="001F2DA3" w:rsidRDefault="001F2DA3" w:rsidP="001F2DA3">
            <w:pPr>
              <w:ind w:right="-144"/>
              <w:rPr>
                <w:b/>
              </w:rPr>
            </w:pPr>
            <w:r w:rsidRPr="001F2DA3">
              <w:rPr>
                <w:b/>
              </w:rPr>
              <w:t>2024 г.</w:t>
            </w:r>
          </w:p>
        </w:tc>
        <w:tc>
          <w:tcPr>
            <w:tcW w:w="890" w:type="dxa"/>
          </w:tcPr>
          <w:p w:rsidR="001F2DA3" w:rsidRPr="001F2DA3" w:rsidRDefault="001F2DA3" w:rsidP="001F2DA3">
            <w:pPr>
              <w:ind w:right="-144"/>
              <w:rPr>
                <w:b/>
              </w:rPr>
            </w:pPr>
            <w:r w:rsidRPr="001F2DA3">
              <w:rPr>
                <w:b/>
              </w:rPr>
              <w:t>2025 г.</w:t>
            </w:r>
          </w:p>
        </w:tc>
        <w:tc>
          <w:tcPr>
            <w:tcW w:w="851" w:type="dxa"/>
            <w:vMerge/>
          </w:tcPr>
          <w:p w:rsidR="001F2DA3" w:rsidRPr="001F2DA3" w:rsidRDefault="001F2DA3" w:rsidP="001F2DA3">
            <w:pPr>
              <w:ind w:right="-144"/>
              <w:jc w:val="center"/>
            </w:pPr>
          </w:p>
        </w:tc>
        <w:tc>
          <w:tcPr>
            <w:tcW w:w="1701" w:type="dxa"/>
            <w:vMerge/>
          </w:tcPr>
          <w:p w:rsidR="001F2DA3" w:rsidRPr="001F2DA3" w:rsidRDefault="001F2DA3" w:rsidP="001F2DA3">
            <w:pPr>
              <w:ind w:right="-144"/>
              <w:jc w:val="center"/>
            </w:pPr>
          </w:p>
        </w:tc>
      </w:tr>
      <w:tr w:rsidR="001F2DA3" w:rsidRPr="001F2DA3" w:rsidTr="008506CD">
        <w:tc>
          <w:tcPr>
            <w:tcW w:w="15594" w:type="dxa"/>
            <w:gridSpan w:val="16"/>
          </w:tcPr>
          <w:p w:rsidR="001F2DA3" w:rsidRPr="001F2DA3" w:rsidRDefault="001F2DA3" w:rsidP="001F2DA3">
            <w:pPr>
              <w:ind w:right="-144"/>
              <w:jc w:val="center"/>
              <w:rPr>
                <w:b/>
                <w:spacing w:val="5"/>
              </w:rPr>
            </w:pPr>
            <w:r w:rsidRPr="001F2DA3">
              <w:rPr>
                <w:b/>
                <w:spacing w:val="5"/>
              </w:rPr>
              <w:t>Цель: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  <w:spacing w:val="5"/>
              </w:rPr>
            </w:pPr>
            <w:r w:rsidRPr="001F2DA3">
              <w:rPr>
                <w:b/>
                <w:spacing w:val="5"/>
              </w:rPr>
              <w:t xml:space="preserve">создание и совершенствование системы по профилактике и противодействию коррупции на территории 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  <w:spacing w:val="5"/>
              </w:rPr>
              <w:t xml:space="preserve">муниципального района Сергиевский и </w:t>
            </w:r>
            <w:r w:rsidRPr="001F2DA3">
              <w:rPr>
                <w:b/>
              </w:rPr>
              <w:t xml:space="preserve">повышение эффективности деятельности органов местного самоуправления за счет 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снижения коррупционных рисков</w:t>
            </w:r>
          </w:p>
        </w:tc>
      </w:tr>
      <w:tr w:rsidR="001F2DA3" w:rsidRPr="001F2DA3" w:rsidTr="008506CD">
        <w:tc>
          <w:tcPr>
            <w:tcW w:w="15594" w:type="dxa"/>
            <w:gridSpan w:val="16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Задача № 1: совершенствование нормативного правового регулирования в сфере противодействия коррупции на территории </w:t>
            </w:r>
          </w:p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муниципального района Сергиевский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1.1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Разработка и анализ проектов нормативных правовых актов муниципального района Сергиевский по вопросам противодействия коррупции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Правовое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управление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Сергиевский,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 </w:t>
            </w:r>
            <w:proofErr w:type="gramStart"/>
            <w:r w:rsidRPr="001F2DA3">
              <w:t>отдел</w:t>
            </w:r>
            <w:proofErr w:type="gramEnd"/>
            <w:r w:rsidRPr="001F2DA3">
              <w:t xml:space="preserve"> по </w:t>
            </w:r>
          </w:p>
          <w:p w:rsidR="001F2DA3" w:rsidRPr="001F2DA3" w:rsidRDefault="001F2DA3" w:rsidP="001F2DA3">
            <w:pPr>
              <w:jc w:val="center"/>
            </w:pPr>
            <w:proofErr w:type="gramStart"/>
            <w:r w:rsidRPr="001F2DA3">
              <w:t>работе</w:t>
            </w:r>
            <w:proofErr w:type="gramEnd"/>
            <w:r w:rsidRPr="001F2DA3">
              <w:t xml:space="preserve"> с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персоналом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snapToGrid w:val="0"/>
              <w:jc w:val="center"/>
            </w:pP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По мере необходимости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Выявления в нормативных правовых актах, принимаемых органами местного самоуправления муниципального района Сергиевский коррупционных составляющих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1.2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 xml:space="preserve">Образование в муниципальных учреждениях муниципального </w:t>
            </w:r>
            <w:r w:rsidRPr="001F2DA3">
              <w:lastRenderedPageBreak/>
              <w:t>района Сергиевский комиссий по противодействию коррупции, включение в составы комиссий представителей правоохранительных органов и налоговых служб, научных и иных организаций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lastRenderedPageBreak/>
              <w:t xml:space="preserve">Муниципальные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учреждения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района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Расширение круга субъек</w:t>
            </w:r>
            <w:r w:rsidRPr="001F2DA3">
              <w:lastRenderedPageBreak/>
              <w:t xml:space="preserve">тов антикоррупционной деятельности, вовлечение в нее сотрудников муниципальных учреждений муниципального района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Сергиевский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lastRenderedPageBreak/>
              <w:t>1.3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 xml:space="preserve">Нормативное закрепление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должности, по совершенствованию нормативно-правового регулирования противодействия коррупции 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Собрание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представителей 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Исполнение законодательства в сфере профилактики коррупции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1.4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 xml:space="preserve">Организация контроля за работой должностных лиц кадровых служб при проверке и анализе сведений о доходах, об имуществе и обязательствах имущественного характера, представляемых служащими, а также </w:t>
            </w:r>
            <w:r w:rsidRPr="001F2DA3">
              <w:lastRenderedPageBreak/>
              <w:t>соблюдения ими требований к служебному поведению и установлений ограничений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lastRenderedPageBreak/>
              <w:t xml:space="preserve">Первый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заместитель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Главы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муниципального района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 xml:space="preserve">Проведение анализа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сведений о доходах и расходах муниципальных служащих, выявление фактов несоответствия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lastRenderedPageBreak/>
              <w:t>1.5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Проведение антикоррупционной экспертизы проектов нормативных документов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Правовое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управление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Исполнение законодательства в сфере профилактики коррупции, выявления в нормативных правовых актах, принимаемых органами местного самоуправления муниципального района Сергиевский коррупционных составляющих</w:t>
            </w:r>
          </w:p>
        </w:tc>
      </w:tr>
      <w:tr w:rsidR="001F2DA3" w:rsidRPr="001F2DA3" w:rsidTr="008506CD">
        <w:tc>
          <w:tcPr>
            <w:tcW w:w="15594" w:type="dxa"/>
            <w:gridSpan w:val="16"/>
          </w:tcPr>
          <w:p w:rsidR="001F2DA3" w:rsidRPr="001F2DA3" w:rsidRDefault="001F2DA3" w:rsidP="001F2DA3">
            <w:pPr>
              <w:ind w:right="-144"/>
              <w:rPr>
                <w:b/>
              </w:rPr>
            </w:pPr>
          </w:p>
        </w:tc>
      </w:tr>
      <w:tr w:rsidR="001F2DA3" w:rsidRPr="001F2DA3" w:rsidTr="008506CD">
        <w:tc>
          <w:tcPr>
            <w:tcW w:w="15594" w:type="dxa"/>
            <w:gridSpan w:val="16"/>
          </w:tcPr>
          <w:p w:rsidR="001F2DA3" w:rsidRPr="001F2DA3" w:rsidRDefault="001F2DA3" w:rsidP="001F2DA3">
            <w:pPr>
              <w:jc w:val="center"/>
              <w:rPr>
                <w:b/>
              </w:rPr>
            </w:pPr>
            <w:r w:rsidRPr="001F2DA3">
              <w:rPr>
                <w:b/>
              </w:rPr>
              <w:t xml:space="preserve">Задача № 2: Совершенствование  комплексной системы противодействия коррупции в 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rPr>
                <w:b/>
              </w:rPr>
              <w:t>Сергиевский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2.1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Организация контроля за работой по рассмотрению жалоб и заявлений, поступивших от физических и юридических лиц, содержащих сведения о фактах коррупции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Заместитель Главы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постоянно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(</w:t>
            </w:r>
            <w:proofErr w:type="gramStart"/>
            <w:r w:rsidRPr="001F2DA3">
              <w:t>по</w:t>
            </w:r>
            <w:proofErr w:type="gramEnd"/>
            <w:r w:rsidRPr="001F2DA3">
              <w:t xml:space="preserve"> мере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поступления обращений)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 xml:space="preserve">Исполнение законодательства в сфере профилактики коррупции, выявление лиц, с потенциальными </w:t>
            </w:r>
            <w:r w:rsidRPr="001F2DA3">
              <w:lastRenderedPageBreak/>
              <w:t>коррупционными устремлениями</w:t>
            </w:r>
          </w:p>
          <w:p w:rsidR="001F2DA3" w:rsidRPr="001F2DA3" w:rsidRDefault="001F2DA3" w:rsidP="001F2DA3">
            <w:pPr>
              <w:snapToGrid w:val="0"/>
              <w:jc w:val="center"/>
            </w:pP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lastRenderedPageBreak/>
              <w:t>2.2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Организация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отдел по работе с персоналом 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Выявление комиссией потенциальных конфликтов интересов, связанных с сотрудниками администрации муниципального района Сергиевский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2.3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Проведение служебных проверок по ставшим известным фактам коррупционных проявлений в администрации муниципального района Сергиевский, в том числе на основании опубликованных в средствах массовой информации материалов журналистских расследований и авторских материалов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Заместитель Главы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Сергиевский,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отдел по работе с персоналом 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>Местный 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Исполнение законодательства в сфере профилактики коррупции, выявление лиц, с потенциальными коррупционными устремлениями</w:t>
            </w:r>
          </w:p>
          <w:p w:rsidR="001F2DA3" w:rsidRPr="001F2DA3" w:rsidRDefault="001F2DA3" w:rsidP="001F2DA3">
            <w:pPr>
              <w:snapToGrid w:val="0"/>
              <w:jc w:val="center"/>
            </w:pP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2.4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 xml:space="preserve">Совершенствование механизма кадрового обеспечения органов местного самоуправления. Недопущение </w:t>
            </w:r>
            <w:r w:rsidRPr="001F2DA3">
              <w:lastRenderedPageBreak/>
              <w:t>поступления на муниципальную службу граждан, не отвечающих требованиям, предъявляемым к муниципальным служащим, преследующих противоправные корыстные цели, а также устранение предпосылок нарушений служебной дисциплины, минимизация возможностей возникновения конфликта интересов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lastRenderedPageBreak/>
              <w:t xml:space="preserve">отдел по работе с персоналом 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lastRenderedPageBreak/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lastRenderedPageBreak/>
              <w:t>2021 - 2025 гг.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>Местный 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 xml:space="preserve">Недопущение поступления на муниципальную </w:t>
            </w:r>
            <w:r w:rsidRPr="001F2DA3">
              <w:lastRenderedPageBreak/>
              <w:t>службу граждан, не отвечающих требованиям, предъявляемым к муниципальным служащим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lastRenderedPageBreak/>
              <w:t>2.5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Проведение проверок достоверности представляемых сведений на муниципальных служащих путем запроса в ИФНС по базе ЕГРЮЛ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отдел по работе с персоналом 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(ежегодно)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>Местный 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Выявление круга лиц, с потенциальными коррупционными устремлениями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2.6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Проведение проверок достоверности представленных сведений о получении соответствующего образования (дипломов) лицами, претендующими на замещение должностей муниципальной службы в период прохождения ими испытательного срока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отдел по работе с персоналом 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При </w:t>
            </w:r>
          </w:p>
          <w:p w:rsidR="001F2DA3" w:rsidRPr="001F2DA3" w:rsidRDefault="001F2DA3" w:rsidP="001F2DA3">
            <w:pPr>
              <w:jc w:val="center"/>
            </w:pPr>
            <w:proofErr w:type="gramStart"/>
            <w:r w:rsidRPr="001F2DA3">
              <w:t>поступлении</w:t>
            </w:r>
            <w:proofErr w:type="gramEnd"/>
            <w:r w:rsidRPr="001F2DA3">
              <w:t xml:space="preserve">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документов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>Местный 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Выявление круга лиц, с потенциальными коррупционными устремлениями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lastRenderedPageBreak/>
              <w:t>2.7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Организация контроля за расходами и обращения в доход государства имущества, в отношении которого не представлено сведений, подтверждающих его приобретение на законные доходы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Администрация муниципального района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>Местный 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Исполнение законодательства в сфере профилактики коррупции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2.8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государственного или муниципального контракта, за предоставление права заключения такого контракта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Администрация муниципального района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>Местный 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Исполнение законодательства в сфере профилактики коррупции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2.9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 xml:space="preserve">Организация анализа соблюдения запретов, ограничений требований, установленных в целях противодействия коррупции, в том числе касающихся получения подарков отдельными категориями лиц,  выполнения иной оплачиваемой работы, обязанности </w:t>
            </w:r>
            <w:r w:rsidRPr="001F2DA3">
              <w:lastRenderedPageBreak/>
              <w:t>уведомлять об обращениях в целях склонения к совершению коррупционных правонарушений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lastRenderedPageBreak/>
              <w:t xml:space="preserve">Правовое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управление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Сергиевский,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 </w:t>
            </w:r>
            <w:proofErr w:type="gramStart"/>
            <w:r w:rsidRPr="001F2DA3">
              <w:t>отдел</w:t>
            </w:r>
            <w:proofErr w:type="gramEnd"/>
            <w:r w:rsidRPr="001F2DA3">
              <w:t xml:space="preserve"> по </w:t>
            </w:r>
          </w:p>
          <w:p w:rsidR="001F2DA3" w:rsidRPr="001F2DA3" w:rsidRDefault="001F2DA3" w:rsidP="001F2DA3">
            <w:pPr>
              <w:jc w:val="center"/>
            </w:pPr>
            <w:proofErr w:type="gramStart"/>
            <w:r w:rsidRPr="001F2DA3">
              <w:t>работе</w:t>
            </w:r>
            <w:proofErr w:type="gramEnd"/>
            <w:r w:rsidRPr="001F2DA3">
              <w:t xml:space="preserve"> с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персоналом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Сергиевский</w:t>
            </w:r>
          </w:p>
          <w:p w:rsidR="001F2DA3" w:rsidRPr="001F2DA3" w:rsidRDefault="001F2DA3" w:rsidP="001F2DA3">
            <w:pPr>
              <w:snapToGrid w:val="0"/>
              <w:jc w:val="center"/>
            </w:pP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lastRenderedPageBreak/>
              <w:t>2021 - 2025 гг.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>Местный 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>Финансирование осуществляется в рамках 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Исполнение законодательства в сфере профилактики коррупции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lastRenderedPageBreak/>
              <w:t>2.10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 xml:space="preserve">Проведение проверок на наличие </w:t>
            </w:r>
            <w:proofErr w:type="spellStart"/>
            <w:r w:rsidRPr="001F2DA3">
              <w:t>аффилированности</w:t>
            </w:r>
            <w:proofErr w:type="spellEnd"/>
            <w:r w:rsidRPr="001F2DA3">
              <w:t xml:space="preserve"> всех лиц, причастных к осуществлению закупок товаров, работ, услуг для обеспечения государственных и муниципальных нужд, том числе лиц,  которые участвуют в аукционных комиссиях, по базам ЕГРЮЛ и ЕГРИП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proofErr w:type="gramStart"/>
            <w:r w:rsidRPr="001F2DA3">
              <w:t>отдел</w:t>
            </w:r>
            <w:proofErr w:type="gramEnd"/>
            <w:r w:rsidRPr="001F2DA3">
              <w:t xml:space="preserve"> по </w:t>
            </w:r>
          </w:p>
          <w:p w:rsidR="001F2DA3" w:rsidRPr="001F2DA3" w:rsidRDefault="001F2DA3" w:rsidP="001F2DA3">
            <w:pPr>
              <w:jc w:val="center"/>
            </w:pPr>
            <w:proofErr w:type="gramStart"/>
            <w:r w:rsidRPr="001F2DA3">
              <w:t>работе</w:t>
            </w:r>
            <w:proofErr w:type="gramEnd"/>
            <w:r w:rsidRPr="001F2DA3">
              <w:t xml:space="preserve"> с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персоналом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>Местный 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Выявление круга лиц, с потенциальными коррупционными устремлениями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2.11</w:t>
            </w:r>
          </w:p>
        </w:tc>
        <w:tc>
          <w:tcPr>
            <w:tcW w:w="2551" w:type="dxa"/>
            <w:gridSpan w:val="2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Организация взаимодействия с независимыми экспертами, получившими аккредитацию на проведение антикоррупционной экспертизы нормативных правовых актов и их проектов</w:t>
            </w:r>
          </w:p>
        </w:tc>
        <w:tc>
          <w:tcPr>
            <w:tcW w:w="1995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Правовое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управление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При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необходимости</w:t>
            </w:r>
          </w:p>
          <w:p w:rsidR="001F2DA3" w:rsidRPr="001F2DA3" w:rsidRDefault="001F2DA3" w:rsidP="001F2DA3">
            <w:pPr>
              <w:jc w:val="center"/>
            </w:pPr>
          </w:p>
          <w:p w:rsidR="001F2DA3" w:rsidRPr="001F2DA3" w:rsidRDefault="001F2DA3" w:rsidP="001F2DA3">
            <w:pPr>
              <w:jc w:val="center"/>
            </w:pP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701" w:type="dxa"/>
          </w:tcPr>
          <w:p w:rsidR="001F2DA3" w:rsidRPr="001F2DA3" w:rsidRDefault="001F2DA3" w:rsidP="001F2DA3">
            <w:pPr>
              <w:jc w:val="center"/>
            </w:pPr>
            <w:r w:rsidRPr="001F2DA3">
              <w:t>Местный бюджет</w:t>
            </w:r>
          </w:p>
        </w:tc>
        <w:tc>
          <w:tcPr>
            <w:tcW w:w="5103" w:type="dxa"/>
            <w:gridSpan w:val="7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Финансирование осуществляется в рамках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 xml:space="preserve">Расширение круга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субъектов антикоррупционной деятельности</w:t>
            </w:r>
          </w:p>
        </w:tc>
      </w:tr>
      <w:tr w:rsidR="001F2DA3" w:rsidRPr="001F2DA3" w:rsidTr="008506CD">
        <w:tc>
          <w:tcPr>
            <w:tcW w:w="15594" w:type="dxa"/>
            <w:gridSpan w:val="16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>Цель: обеспечение прозрачности в деятельности органов местного самоуправления муниципального района Сергиевский</w:t>
            </w:r>
          </w:p>
        </w:tc>
      </w:tr>
      <w:tr w:rsidR="001F2DA3" w:rsidRPr="001F2DA3" w:rsidTr="008506CD">
        <w:tc>
          <w:tcPr>
            <w:tcW w:w="15594" w:type="dxa"/>
            <w:gridSpan w:val="16"/>
          </w:tcPr>
          <w:p w:rsidR="001F2DA3" w:rsidRPr="001F2DA3" w:rsidRDefault="001F2DA3" w:rsidP="001F2DA3">
            <w:pPr>
              <w:ind w:right="-144"/>
              <w:jc w:val="center"/>
              <w:rPr>
                <w:b/>
              </w:rPr>
            </w:pPr>
            <w:r w:rsidRPr="001F2DA3">
              <w:rPr>
                <w:b/>
              </w:rPr>
              <w:t xml:space="preserve">Задача № 3: создание условий для снижения правового нигилизма населения, формирование антикоррупционного общественного </w:t>
            </w:r>
          </w:p>
          <w:p w:rsidR="001F2DA3" w:rsidRPr="001F2DA3" w:rsidRDefault="001F2DA3" w:rsidP="001F2DA3">
            <w:pPr>
              <w:ind w:right="-144"/>
              <w:jc w:val="center"/>
            </w:pPr>
            <w:r w:rsidRPr="001F2DA3">
              <w:rPr>
                <w:b/>
              </w:rPr>
              <w:t>мнения и нетерпимости к проявлению коррупции</w:t>
            </w:r>
            <w:r w:rsidRPr="001F2DA3">
              <w:t xml:space="preserve"> 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3.1</w:t>
            </w:r>
          </w:p>
        </w:tc>
        <w:tc>
          <w:tcPr>
            <w:tcW w:w="2675" w:type="dxa"/>
            <w:gridSpan w:val="3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Опубликование в средствах массовой информации и на Интернет-сайте администрации муниципального рай</w:t>
            </w:r>
            <w:r w:rsidRPr="001F2DA3">
              <w:lastRenderedPageBreak/>
              <w:t>она Сергиевский информации о принятых решениях в сфере реализации антикоррупционной деятельности</w:t>
            </w:r>
          </w:p>
        </w:tc>
        <w:tc>
          <w:tcPr>
            <w:tcW w:w="1871" w:type="dxa"/>
          </w:tcPr>
          <w:p w:rsidR="001F2DA3" w:rsidRPr="001F2DA3" w:rsidRDefault="001F2DA3" w:rsidP="001F2DA3">
            <w:pPr>
              <w:jc w:val="center"/>
            </w:pPr>
            <w:r w:rsidRPr="001F2DA3">
              <w:lastRenderedPageBreak/>
              <w:t xml:space="preserve">Организационное управление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Сергиевский,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lastRenderedPageBreak/>
              <w:t>секретарь межведомственной комиссии по противодействию коррупции в муниципальном районе 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lastRenderedPageBreak/>
              <w:t>2021 - 2025 гг.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817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4987" w:type="dxa"/>
            <w:gridSpan w:val="6"/>
          </w:tcPr>
          <w:p w:rsidR="001F2DA3" w:rsidRPr="001F2DA3" w:rsidRDefault="001F2DA3" w:rsidP="001F2DA3">
            <w:pPr>
              <w:jc w:val="center"/>
            </w:pPr>
            <w:r w:rsidRPr="001F2DA3">
              <w:t>Финансирование осуществляется в рамках 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 xml:space="preserve">Информирование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 xml:space="preserve">населения о деятельности органов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lastRenderedPageBreak/>
              <w:t>местного самоуправления в сфере противодействия коррупции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lastRenderedPageBreak/>
              <w:t>3.2</w:t>
            </w:r>
          </w:p>
        </w:tc>
        <w:tc>
          <w:tcPr>
            <w:tcW w:w="2675" w:type="dxa"/>
            <w:gridSpan w:val="3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Подготовка и размещение на Интернет-сайте администрации муниципального района Сергиевский и в средствах массовой информации антикоррупционных материалов</w:t>
            </w:r>
          </w:p>
        </w:tc>
        <w:tc>
          <w:tcPr>
            <w:tcW w:w="1871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Организационное управление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Сергиевский, </w:t>
            </w:r>
          </w:p>
          <w:p w:rsidR="001F2DA3" w:rsidRPr="001F2DA3" w:rsidRDefault="001F2DA3" w:rsidP="001F2DA3">
            <w:pPr>
              <w:jc w:val="center"/>
              <w:rPr>
                <w:lang w:eastAsia="en-US"/>
              </w:rPr>
            </w:pPr>
            <w:r w:rsidRPr="001F2DA3">
              <w:t>секретарь межведомственной комиссии по противодействию коррупции в муниципальном районе 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817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4987" w:type="dxa"/>
            <w:gridSpan w:val="6"/>
          </w:tcPr>
          <w:p w:rsidR="001F2DA3" w:rsidRPr="001F2DA3" w:rsidRDefault="001F2DA3" w:rsidP="001F2DA3">
            <w:pPr>
              <w:jc w:val="center"/>
            </w:pPr>
            <w:r w:rsidRPr="001F2DA3">
              <w:t>Финансирование осуществляется в рамках 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 xml:space="preserve">Информирование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населения о деятельности органов местного самоуправления в сфере противодействия коррупции</w:t>
            </w:r>
          </w:p>
        </w:tc>
      </w:tr>
      <w:tr w:rsidR="001F2DA3" w:rsidRPr="001F2DA3" w:rsidTr="008506CD">
        <w:tc>
          <w:tcPr>
            <w:tcW w:w="710" w:type="dxa"/>
          </w:tcPr>
          <w:p w:rsidR="001F2DA3" w:rsidRPr="001F2DA3" w:rsidRDefault="001F2DA3" w:rsidP="001F2DA3">
            <w:pPr>
              <w:ind w:right="-144"/>
              <w:jc w:val="center"/>
            </w:pPr>
            <w:r w:rsidRPr="001F2DA3">
              <w:t>3.3</w:t>
            </w:r>
          </w:p>
        </w:tc>
        <w:tc>
          <w:tcPr>
            <w:tcW w:w="2675" w:type="dxa"/>
            <w:gridSpan w:val="3"/>
          </w:tcPr>
          <w:p w:rsidR="001F2DA3" w:rsidRPr="001F2DA3" w:rsidRDefault="001F2DA3" w:rsidP="001F2DA3">
            <w:pPr>
              <w:jc w:val="both"/>
              <w:rPr>
                <w:lang w:eastAsia="en-US"/>
              </w:rPr>
            </w:pPr>
            <w:r w:rsidRPr="001F2DA3">
              <w:t>Обеспечение возможности размещения физическими и юридическими лицами на Интернет-сайте администрации муниципального района Сергиевский информации о ставших им известных фактах коррумпированности муниципальных служащих, коррупционных правонарушениях и преступлениях</w:t>
            </w:r>
          </w:p>
        </w:tc>
        <w:tc>
          <w:tcPr>
            <w:tcW w:w="1871" w:type="dxa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Организационное управление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 xml:space="preserve">администрации муниципального района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Сергиевский</w:t>
            </w:r>
          </w:p>
        </w:tc>
        <w:tc>
          <w:tcPr>
            <w:tcW w:w="1833" w:type="dxa"/>
            <w:gridSpan w:val="2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>2021 - 2025 гг.</w:t>
            </w:r>
          </w:p>
          <w:p w:rsidR="001F2DA3" w:rsidRPr="001F2DA3" w:rsidRDefault="001F2DA3" w:rsidP="001F2DA3">
            <w:pPr>
              <w:jc w:val="center"/>
            </w:pPr>
          </w:p>
        </w:tc>
        <w:tc>
          <w:tcPr>
            <w:tcW w:w="1817" w:type="dxa"/>
            <w:gridSpan w:val="2"/>
          </w:tcPr>
          <w:p w:rsidR="001F2DA3" w:rsidRPr="001F2DA3" w:rsidRDefault="001F2DA3" w:rsidP="001F2DA3">
            <w:pPr>
              <w:jc w:val="center"/>
            </w:pPr>
            <w:r w:rsidRPr="001F2DA3">
              <w:t xml:space="preserve">Местный 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бюджет</w:t>
            </w:r>
          </w:p>
        </w:tc>
        <w:tc>
          <w:tcPr>
            <w:tcW w:w="4987" w:type="dxa"/>
            <w:gridSpan w:val="6"/>
          </w:tcPr>
          <w:p w:rsidR="001F2DA3" w:rsidRPr="001F2DA3" w:rsidRDefault="001F2DA3" w:rsidP="001F2DA3">
            <w:pPr>
              <w:jc w:val="center"/>
            </w:pPr>
            <w:r w:rsidRPr="001F2DA3">
              <w:t>Финансирование осуществляется в рамках 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  <w:r w:rsidRPr="001F2DA3">
              <w:t xml:space="preserve">Расширение круга </w:t>
            </w:r>
          </w:p>
          <w:p w:rsidR="001F2DA3" w:rsidRPr="001F2DA3" w:rsidRDefault="001F2DA3" w:rsidP="001F2DA3">
            <w:pPr>
              <w:snapToGrid w:val="0"/>
              <w:jc w:val="center"/>
            </w:pPr>
            <w:proofErr w:type="gramStart"/>
            <w:r w:rsidRPr="001F2DA3">
              <w:t>субъектов</w:t>
            </w:r>
            <w:proofErr w:type="gramEnd"/>
            <w:r w:rsidRPr="001F2DA3">
              <w:t xml:space="preserve"> антикоррупционной </w:t>
            </w:r>
          </w:p>
          <w:p w:rsidR="001F2DA3" w:rsidRPr="001F2DA3" w:rsidRDefault="001F2DA3" w:rsidP="001F2DA3">
            <w:pPr>
              <w:snapToGrid w:val="0"/>
              <w:jc w:val="center"/>
            </w:pPr>
            <w:r w:rsidRPr="001F2DA3">
              <w:t>деятельности</w:t>
            </w:r>
          </w:p>
        </w:tc>
      </w:tr>
      <w:tr w:rsidR="001F2DA3" w:rsidRPr="001F2DA3" w:rsidTr="008506CD">
        <w:tc>
          <w:tcPr>
            <w:tcW w:w="8906" w:type="dxa"/>
            <w:gridSpan w:val="9"/>
          </w:tcPr>
          <w:p w:rsidR="001F2DA3" w:rsidRPr="001F2DA3" w:rsidRDefault="001F2DA3" w:rsidP="001F2DA3">
            <w:pPr>
              <w:jc w:val="center"/>
            </w:pPr>
            <w:r w:rsidRPr="001F2DA3">
              <w:lastRenderedPageBreak/>
              <w:t>Всего</w:t>
            </w:r>
          </w:p>
        </w:tc>
        <w:tc>
          <w:tcPr>
            <w:tcW w:w="4987" w:type="dxa"/>
            <w:gridSpan w:val="6"/>
          </w:tcPr>
          <w:p w:rsidR="001F2DA3" w:rsidRPr="001F2DA3" w:rsidRDefault="001F2DA3" w:rsidP="001F2DA3">
            <w:pPr>
              <w:jc w:val="center"/>
            </w:pPr>
            <w:r w:rsidRPr="001F2DA3">
              <w:t>0,0 тыс. рублей</w:t>
            </w:r>
          </w:p>
          <w:p w:rsidR="001F2DA3" w:rsidRPr="001F2DA3" w:rsidRDefault="001F2DA3" w:rsidP="001F2DA3">
            <w:pPr>
              <w:jc w:val="center"/>
            </w:pPr>
            <w:r w:rsidRPr="001F2DA3">
              <w:t>Финансирование осуществляется в рамках текущей деятельности исполнителя</w:t>
            </w:r>
          </w:p>
        </w:tc>
        <w:tc>
          <w:tcPr>
            <w:tcW w:w="1701" w:type="dxa"/>
          </w:tcPr>
          <w:p w:rsidR="001F2DA3" w:rsidRPr="001F2DA3" w:rsidRDefault="001F2DA3" w:rsidP="001F2DA3">
            <w:pPr>
              <w:snapToGrid w:val="0"/>
              <w:jc w:val="center"/>
            </w:pPr>
          </w:p>
        </w:tc>
      </w:tr>
    </w:tbl>
    <w:p w:rsidR="001F2DA3" w:rsidRPr="00B80A57" w:rsidRDefault="001F2DA3" w:rsidP="001F2DA3">
      <w:pPr>
        <w:jc w:val="both"/>
      </w:pPr>
    </w:p>
    <w:sectPr w:rsidR="001F2DA3" w:rsidRPr="00B80A57" w:rsidSect="001F2DA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B1E68"/>
    <w:multiLevelType w:val="hybridMultilevel"/>
    <w:tmpl w:val="F6723E34"/>
    <w:lvl w:ilvl="0" w:tplc="B23C20D0">
      <w:start w:val="1"/>
      <w:numFmt w:val="decimal"/>
      <w:lvlText w:val="%1."/>
      <w:lvlJc w:val="left"/>
      <w:pPr>
        <w:ind w:left="114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3156C0"/>
    <w:multiLevelType w:val="hybridMultilevel"/>
    <w:tmpl w:val="966636EC"/>
    <w:lvl w:ilvl="0" w:tplc="8C4A5E9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F1F9B"/>
    <w:multiLevelType w:val="hybridMultilevel"/>
    <w:tmpl w:val="E5B03FD0"/>
    <w:lvl w:ilvl="0" w:tplc="E12CD1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5B1D5B"/>
    <w:multiLevelType w:val="hybridMultilevel"/>
    <w:tmpl w:val="BACCDD40"/>
    <w:lvl w:ilvl="0" w:tplc="B0C4F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88"/>
    <w:rsid w:val="00086C4F"/>
    <w:rsid w:val="00101906"/>
    <w:rsid w:val="001F2DA3"/>
    <w:rsid w:val="00386ED8"/>
    <w:rsid w:val="00390AF5"/>
    <w:rsid w:val="004B3CF3"/>
    <w:rsid w:val="00563122"/>
    <w:rsid w:val="00615BE4"/>
    <w:rsid w:val="00766F64"/>
    <w:rsid w:val="007A79EF"/>
    <w:rsid w:val="007E6AC9"/>
    <w:rsid w:val="00893886"/>
    <w:rsid w:val="00907C3A"/>
    <w:rsid w:val="009733BD"/>
    <w:rsid w:val="00A25688"/>
    <w:rsid w:val="00AE55D4"/>
    <w:rsid w:val="00B80A57"/>
    <w:rsid w:val="00D16D9B"/>
    <w:rsid w:val="00EC41CA"/>
    <w:rsid w:val="00F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62590-68B2-42AE-AD40-66F0CE58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2D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D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D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925C40B07BAD91E6D50CC571D1A6791A96F2CE707D565C3FE56A5DC45411EB96C2E4013D62D0C7F425CD3rAb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5D0B-8E78-4125-B8F1-CC1E3F1D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2023-02-03T09:47:00Z</dcterms:created>
  <dcterms:modified xsi:type="dcterms:W3CDTF">2023-02-03T09:47:00Z</dcterms:modified>
</cp:coreProperties>
</file>